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4E98" w:rsidRDefault="00D64E98" w:rsidP="00D64E98">
      <w:pPr>
        <w:spacing w:after="0"/>
        <w:jc w:val="both"/>
        <w:rPr>
          <w:rFonts w:ascii="Arial" w:hAnsi="Arial" w:cs="Arial"/>
          <w:sz w:val="24"/>
          <w:szCs w:val="24"/>
        </w:rPr>
      </w:pPr>
      <w:r w:rsidRPr="00DD6E26">
        <w:rPr>
          <w:rFonts w:ascii="Arial" w:hAnsi="Arial" w:cs="Arial"/>
          <w:b/>
          <w:bCs/>
          <w:sz w:val="24"/>
          <w:szCs w:val="24"/>
        </w:rPr>
        <w:t>ACTA NÚMERO DIECI</w:t>
      </w:r>
      <w:r>
        <w:rPr>
          <w:rFonts w:ascii="Arial" w:hAnsi="Arial" w:cs="Arial"/>
          <w:b/>
          <w:bCs/>
          <w:sz w:val="24"/>
          <w:szCs w:val="24"/>
        </w:rPr>
        <w:t>NUEVE</w:t>
      </w:r>
      <w:r w:rsidRPr="00DD6E26">
        <w:rPr>
          <w:rFonts w:ascii="Arial" w:hAnsi="Arial" w:cs="Arial"/>
          <w:b/>
          <w:bCs/>
          <w:sz w:val="24"/>
          <w:szCs w:val="24"/>
        </w:rPr>
        <w:t>.- En el salón de</w:t>
      </w:r>
      <w:r>
        <w:rPr>
          <w:rFonts w:ascii="Arial" w:hAnsi="Arial" w:cs="Arial"/>
          <w:b/>
          <w:bCs/>
          <w:sz w:val="24"/>
          <w:szCs w:val="24"/>
        </w:rPr>
        <w:t xml:space="preserve"> Sesiones</w:t>
      </w:r>
      <w:r w:rsidRPr="00DD6E26">
        <w:rPr>
          <w:rFonts w:ascii="Arial" w:hAnsi="Arial" w:cs="Arial"/>
          <w:b/>
          <w:bCs/>
          <w:sz w:val="24"/>
          <w:szCs w:val="24"/>
        </w:rPr>
        <w:t xml:space="preserve">, de la Alcaldía Municipal de VILLA SAN LUIS LA HERRADURA, Departamento de </w:t>
      </w:r>
      <w:r w:rsidRPr="00DD6E26">
        <w:rPr>
          <w:rFonts w:ascii="Arial" w:hAnsi="Arial" w:cs="Arial"/>
          <w:b/>
          <w:bCs/>
          <w:sz w:val="24"/>
          <w:szCs w:val="24"/>
          <w:u w:val="single"/>
        </w:rPr>
        <w:t>LA PAZ;</w:t>
      </w:r>
      <w:r w:rsidRPr="00DD6E26">
        <w:rPr>
          <w:rFonts w:ascii="Arial" w:hAnsi="Arial" w:cs="Arial"/>
          <w:b/>
          <w:bCs/>
          <w:sz w:val="24"/>
          <w:szCs w:val="24"/>
        </w:rPr>
        <w:t xml:space="preserve"> a las </w:t>
      </w:r>
      <w:r>
        <w:rPr>
          <w:rFonts w:ascii="Arial" w:hAnsi="Arial" w:cs="Arial"/>
          <w:b/>
          <w:bCs/>
          <w:sz w:val="24"/>
          <w:szCs w:val="24"/>
        </w:rPr>
        <w:t>ocho</w:t>
      </w:r>
      <w:r w:rsidRPr="00DD6E26">
        <w:rPr>
          <w:rFonts w:ascii="Arial" w:hAnsi="Arial" w:cs="Arial"/>
          <w:b/>
          <w:bCs/>
          <w:sz w:val="24"/>
          <w:szCs w:val="24"/>
        </w:rPr>
        <w:t xml:space="preserve"> horas del día </w:t>
      </w:r>
      <w:r>
        <w:rPr>
          <w:rFonts w:ascii="Arial" w:hAnsi="Arial" w:cs="Arial"/>
          <w:b/>
          <w:bCs/>
          <w:sz w:val="24"/>
          <w:szCs w:val="24"/>
          <w:u w:val="single"/>
        </w:rPr>
        <w:t>05</w:t>
      </w:r>
      <w:r w:rsidRPr="00DD6E26">
        <w:rPr>
          <w:rFonts w:ascii="Arial" w:hAnsi="Arial" w:cs="Arial"/>
          <w:b/>
          <w:bCs/>
          <w:sz w:val="24"/>
          <w:szCs w:val="24"/>
          <w:u w:val="single"/>
        </w:rPr>
        <w:t xml:space="preserve"> DE JU</w:t>
      </w:r>
      <w:r>
        <w:rPr>
          <w:rFonts w:ascii="Arial" w:hAnsi="Arial" w:cs="Arial"/>
          <w:b/>
          <w:bCs/>
          <w:sz w:val="24"/>
          <w:szCs w:val="24"/>
          <w:u w:val="single"/>
        </w:rPr>
        <w:t>L</w:t>
      </w:r>
      <w:r w:rsidRPr="00DD6E26">
        <w:rPr>
          <w:rFonts w:ascii="Arial" w:hAnsi="Arial" w:cs="Arial"/>
          <w:b/>
          <w:bCs/>
          <w:sz w:val="24"/>
          <w:szCs w:val="24"/>
          <w:u w:val="single"/>
        </w:rPr>
        <w:t>IO 2019</w:t>
      </w:r>
      <w:r w:rsidRPr="00DD6E26">
        <w:rPr>
          <w:rFonts w:ascii="Arial" w:hAnsi="Arial" w:cs="Arial"/>
          <w:sz w:val="24"/>
          <w:szCs w:val="24"/>
        </w:rPr>
        <w:t xml:space="preserve">; siendo este el lugar, día y hora señalado para llevar a cabo la sesión del </w:t>
      </w:r>
      <w:r w:rsidRPr="00DD6E26">
        <w:rPr>
          <w:rFonts w:ascii="Arial" w:hAnsi="Arial" w:cs="Arial"/>
          <w:b/>
          <w:bCs/>
          <w:sz w:val="24"/>
          <w:szCs w:val="24"/>
          <w:u w:val="single"/>
        </w:rPr>
        <w:t>CONCEJO MUNICIPAL PLURAL</w:t>
      </w:r>
      <w:r w:rsidRPr="00DD6E26">
        <w:rPr>
          <w:rFonts w:ascii="Arial" w:hAnsi="Arial" w:cs="Arial"/>
          <w:sz w:val="24"/>
          <w:szCs w:val="24"/>
        </w:rPr>
        <w:t xml:space="preserve"> de este municipio, convocada y presidida por el Alcalde Municipal: </w:t>
      </w:r>
      <w:proofErr w:type="spellStart"/>
      <w:r w:rsidRPr="00DD6E26">
        <w:rPr>
          <w:rFonts w:ascii="Arial" w:hAnsi="Arial" w:cs="Arial"/>
          <w:b/>
          <w:sz w:val="24"/>
          <w:szCs w:val="24"/>
        </w:rPr>
        <w:t>sr.</w:t>
      </w:r>
      <w:proofErr w:type="spellEnd"/>
      <w:r w:rsidRPr="00DD6E26">
        <w:rPr>
          <w:rFonts w:ascii="Arial" w:hAnsi="Arial" w:cs="Arial"/>
          <w:b/>
          <w:sz w:val="24"/>
          <w:szCs w:val="24"/>
        </w:rPr>
        <w:t xml:space="preserve"> Napoleón Armando Iraheta Jirón, </w:t>
      </w:r>
      <w:r w:rsidRPr="00DD6E26">
        <w:rPr>
          <w:rFonts w:ascii="Arial" w:hAnsi="Arial" w:cs="Arial"/>
          <w:sz w:val="24"/>
          <w:szCs w:val="24"/>
        </w:rPr>
        <w:t>con la asistencia del Síndico Municipal</w:t>
      </w:r>
      <w:r w:rsidRPr="00DD6E26">
        <w:rPr>
          <w:rFonts w:ascii="Arial" w:hAnsi="Arial" w:cs="Arial"/>
          <w:b/>
          <w:sz w:val="24"/>
          <w:szCs w:val="24"/>
        </w:rPr>
        <w:t xml:space="preserve">: </w:t>
      </w:r>
      <w:proofErr w:type="spellStart"/>
      <w:r w:rsidRPr="00DD6E26">
        <w:rPr>
          <w:rFonts w:ascii="Arial" w:hAnsi="Arial" w:cs="Arial"/>
          <w:b/>
          <w:sz w:val="24"/>
          <w:szCs w:val="24"/>
        </w:rPr>
        <w:t>sr.</w:t>
      </w:r>
      <w:proofErr w:type="spellEnd"/>
      <w:r w:rsidRPr="00DD6E26">
        <w:rPr>
          <w:rFonts w:ascii="Arial" w:hAnsi="Arial" w:cs="Arial"/>
          <w:b/>
          <w:sz w:val="24"/>
          <w:szCs w:val="24"/>
        </w:rPr>
        <w:t xml:space="preserve"> Javier David Cruz Posada, </w:t>
      </w:r>
      <w:r w:rsidRPr="00DD6E26">
        <w:rPr>
          <w:rFonts w:ascii="Arial" w:hAnsi="Arial" w:cs="Arial"/>
          <w:sz w:val="24"/>
          <w:szCs w:val="24"/>
        </w:rPr>
        <w:t>y de los regidores propietarios siguientes:</w:t>
      </w:r>
      <w:r w:rsidRPr="00DD6E26">
        <w:rPr>
          <w:rFonts w:ascii="Arial" w:hAnsi="Arial" w:cs="Arial"/>
          <w:b/>
          <w:sz w:val="24"/>
          <w:szCs w:val="24"/>
        </w:rPr>
        <w:t xml:space="preserve"> Sr. Francisco Antonio Cruz Bonilla, </w:t>
      </w:r>
      <w:proofErr w:type="spellStart"/>
      <w:r w:rsidRPr="00DD6E26">
        <w:rPr>
          <w:rFonts w:ascii="Arial" w:hAnsi="Arial" w:cs="Arial"/>
          <w:b/>
          <w:sz w:val="24"/>
          <w:szCs w:val="24"/>
        </w:rPr>
        <w:t>sr.</w:t>
      </w:r>
      <w:proofErr w:type="spellEnd"/>
      <w:r w:rsidRPr="00DD6E26">
        <w:rPr>
          <w:rFonts w:ascii="Arial" w:hAnsi="Arial" w:cs="Arial"/>
          <w:b/>
          <w:sz w:val="24"/>
          <w:szCs w:val="24"/>
        </w:rPr>
        <w:t xml:space="preserve"> José Rolando Rosales Mendoza, Sra. Mari Isabel Castillo Hernández, Tte. Milton Galileo González López, Dra. Mirna Guadalupe Martínez Romero, </w:t>
      </w:r>
      <w:proofErr w:type="spellStart"/>
      <w:r w:rsidRPr="00DD6E26">
        <w:rPr>
          <w:rFonts w:ascii="Arial" w:hAnsi="Arial" w:cs="Arial"/>
          <w:b/>
          <w:sz w:val="24"/>
          <w:szCs w:val="24"/>
        </w:rPr>
        <w:t>sr.</w:t>
      </w:r>
      <w:proofErr w:type="spellEnd"/>
      <w:r w:rsidRPr="00DD6E26">
        <w:rPr>
          <w:rFonts w:ascii="Arial" w:hAnsi="Arial" w:cs="Arial"/>
          <w:b/>
          <w:sz w:val="24"/>
          <w:szCs w:val="24"/>
        </w:rPr>
        <w:t xml:space="preserve"> Ezequiel Córdova Mejía y </w:t>
      </w:r>
      <w:proofErr w:type="spellStart"/>
      <w:r w:rsidRPr="00DD6E26">
        <w:rPr>
          <w:rFonts w:ascii="Arial" w:hAnsi="Arial" w:cs="Arial"/>
          <w:b/>
          <w:sz w:val="24"/>
          <w:szCs w:val="24"/>
        </w:rPr>
        <w:t>sr.</w:t>
      </w:r>
      <w:proofErr w:type="spellEnd"/>
      <w:r w:rsidRPr="00DD6E26">
        <w:rPr>
          <w:rFonts w:ascii="Arial" w:hAnsi="Arial" w:cs="Arial"/>
          <w:b/>
          <w:sz w:val="24"/>
          <w:szCs w:val="24"/>
        </w:rPr>
        <w:t xml:space="preserve"> Benjamín Alcides Ramírez</w:t>
      </w:r>
      <w:r w:rsidRPr="00DD6E26">
        <w:rPr>
          <w:rFonts w:ascii="Arial" w:hAnsi="Arial" w:cs="Arial"/>
          <w:sz w:val="24"/>
          <w:szCs w:val="24"/>
        </w:rPr>
        <w:t xml:space="preserve">; de los regidores suplentes siguientes: </w:t>
      </w:r>
      <w:proofErr w:type="spellStart"/>
      <w:r w:rsidRPr="00DD6E26">
        <w:rPr>
          <w:rFonts w:ascii="Arial" w:hAnsi="Arial" w:cs="Arial"/>
          <w:b/>
          <w:sz w:val="24"/>
          <w:szCs w:val="24"/>
        </w:rPr>
        <w:t>sr.</w:t>
      </w:r>
      <w:proofErr w:type="spellEnd"/>
      <w:r w:rsidRPr="00DD6E26">
        <w:rPr>
          <w:rFonts w:ascii="Arial" w:hAnsi="Arial" w:cs="Arial"/>
          <w:b/>
          <w:sz w:val="24"/>
          <w:szCs w:val="24"/>
        </w:rPr>
        <w:t xml:space="preserve"> Francisco </w:t>
      </w:r>
      <w:proofErr w:type="spellStart"/>
      <w:r w:rsidRPr="00DD6E26">
        <w:rPr>
          <w:rFonts w:ascii="Arial" w:hAnsi="Arial" w:cs="Arial"/>
          <w:b/>
          <w:sz w:val="24"/>
          <w:szCs w:val="24"/>
        </w:rPr>
        <w:t>Neftaly</w:t>
      </w:r>
      <w:proofErr w:type="spellEnd"/>
      <w:r w:rsidRPr="00DD6E26">
        <w:rPr>
          <w:rFonts w:ascii="Arial" w:hAnsi="Arial" w:cs="Arial"/>
          <w:b/>
          <w:sz w:val="24"/>
          <w:szCs w:val="24"/>
        </w:rPr>
        <w:t xml:space="preserve"> Reyes Minero, Profesor Melvin Williams Fuentes, </w:t>
      </w:r>
      <w:proofErr w:type="spellStart"/>
      <w:r w:rsidRPr="00DD6E26">
        <w:rPr>
          <w:rFonts w:ascii="Arial" w:hAnsi="Arial" w:cs="Arial"/>
          <w:b/>
          <w:sz w:val="24"/>
          <w:szCs w:val="24"/>
        </w:rPr>
        <w:t>sr.</w:t>
      </w:r>
      <w:proofErr w:type="spellEnd"/>
      <w:r w:rsidRPr="00DD6E26">
        <w:rPr>
          <w:rFonts w:ascii="Arial" w:hAnsi="Arial" w:cs="Arial"/>
          <w:b/>
          <w:sz w:val="24"/>
          <w:szCs w:val="24"/>
        </w:rPr>
        <w:t xml:space="preserve"> </w:t>
      </w:r>
      <w:proofErr w:type="spellStart"/>
      <w:r w:rsidRPr="00DD6E26">
        <w:rPr>
          <w:rFonts w:ascii="Arial" w:hAnsi="Arial" w:cs="Arial"/>
          <w:b/>
          <w:sz w:val="24"/>
          <w:szCs w:val="24"/>
        </w:rPr>
        <w:t>Orsy</w:t>
      </w:r>
      <w:proofErr w:type="spellEnd"/>
      <w:r w:rsidRPr="00DD6E26">
        <w:rPr>
          <w:rFonts w:ascii="Arial" w:hAnsi="Arial" w:cs="Arial"/>
          <w:b/>
          <w:sz w:val="24"/>
          <w:szCs w:val="24"/>
        </w:rPr>
        <w:t xml:space="preserve"> Minero Díaz</w:t>
      </w:r>
      <w:r w:rsidRPr="00DD6E26">
        <w:rPr>
          <w:rFonts w:ascii="Arial" w:hAnsi="Arial" w:cs="Arial"/>
          <w:sz w:val="24"/>
          <w:szCs w:val="24"/>
        </w:rPr>
        <w:t xml:space="preserve">, y como Regidor Propietario en sustitución </w:t>
      </w:r>
      <w:r w:rsidRPr="00DD6E26">
        <w:rPr>
          <w:rFonts w:ascii="Arial" w:hAnsi="Arial" w:cs="Arial"/>
          <w:b/>
          <w:sz w:val="24"/>
          <w:szCs w:val="24"/>
        </w:rPr>
        <w:t xml:space="preserve">Sr. </w:t>
      </w:r>
      <w:proofErr w:type="spellStart"/>
      <w:r w:rsidRPr="00DD6E26">
        <w:rPr>
          <w:rFonts w:ascii="Arial" w:hAnsi="Arial" w:cs="Arial"/>
          <w:b/>
          <w:sz w:val="24"/>
          <w:szCs w:val="24"/>
        </w:rPr>
        <w:t>Marvin</w:t>
      </w:r>
      <w:proofErr w:type="spellEnd"/>
      <w:r w:rsidRPr="00DD6E26">
        <w:rPr>
          <w:rFonts w:ascii="Arial" w:hAnsi="Arial" w:cs="Arial"/>
          <w:b/>
          <w:sz w:val="24"/>
          <w:szCs w:val="24"/>
        </w:rPr>
        <w:t xml:space="preserve"> Antonio Portillo Valencia;</w:t>
      </w:r>
      <w:r w:rsidRPr="00DD6E26">
        <w:rPr>
          <w:rFonts w:ascii="Arial" w:hAnsi="Arial" w:cs="Arial"/>
          <w:sz w:val="24"/>
          <w:szCs w:val="24"/>
        </w:rPr>
        <w:t xml:space="preserve"> asistidos del secretario M</w:t>
      </w:r>
      <w:r>
        <w:rPr>
          <w:rFonts w:ascii="Arial" w:hAnsi="Arial" w:cs="Arial"/>
          <w:sz w:val="24"/>
          <w:szCs w:val="24"/>
        </w:rPr>
        <w:t xml:space="preserve">unicipal </w:t>
      </w:r>
      <w:proofErr w:type="spellStart"/>
      <w:r>
        <w:rPr>
          <w:rFonts w:ascii="Arial" w:hAnsi="Arial" w:cs="Arial"/>
          <w:sz w:val="24"/>
          <w:szCs w:val="24"/>
        </w:rPr>
        <w:t>Rony</w:t>
      </w:r>
      <w:proofErr w:type="spellEnd"/>
      <w:r>
        <w:rPr>
          <w:rFonts w:ascii="Arial" w:hAnsi="Arial" w:cs="Arial"/>
          <w:sz w:val="24"/>
          <w:szCs w:val="24"/>
        </w:rPr>
        <w:t xml:space="preserve"> Erasmo Santillana Asencio; s</w:t>
      </w:r>
      <w:r w:rsidRPr="00DD6E26">
        <w:rPr>
          <w:rFonts w:ascii="Arial" w:hAnsi="Arial" w:cs="Arial"/>
          <w:sz w:val="24"/>
          <w:szCs w:val="24"/>
        </w:rPr>
        <w:t xml:space="preserve">e da inicio a la sesión y se somete a consideración la agenda establecida de la siguiente manera: 1-Bienvenida y Establecimiento de </w:t>
      </w:r>
      <w:proofErr w:type="spellStart"/>
      <w:r w:rsidRPr="00DD6E26">
        <w:rPr>
          <w:rFonts w:ascii="Arial" w:hAnsi="Arial" w:cs="Arial"/>
          <w:sz w:val="24"/>
          <w:szCs w:val="24"/>
        </w:rPr>
        <w:t>Quorum</w:t>
      </w:r>
      <w:proofErr w:type="spellEnd"/>
      <w:r w:rsidRPr="00DD6E26">
        <w:rPr>
          <w:rFonts w:ascii="Arial" w:hAnsi="Arial" w:cs="Arial"/>
          <w:sz w:val="24"/>
          <w:szCs w:val="24"/>
        </w:rPr>
        <w:t xml:space="preserve">; 2- </w:t>
      </w:r>
      <w:r>
        <w:rPr>
          <w:rFonts w:ascii="Arial" w:hAnsi="Arial" w:cs="Arial"/>
          <w:sz w:val="24"/>
          <w:szCs w:val="24"/>
        </w:rPr>
        <w:t>Lectura del Acta Anterior; 3- Celebración de Fiestas Co-patronales; 4- Espacio para representantes de CORDES; 5- Implementación de Contratos a Usuarios de Agua Potable; 6- Propuesta de Consultoría Administrativa; 7- Estudio de suelo en Isla el Cordoncillo, Estero Jaltepeque, para proyecto de Alumbrado; 9- Otros.- ///////////////</w:t>
      </w:r>
    </w:p>
    <w:p w:rsidR="00D64E98" w:rsidRDefault="00D64E98" w:rsidP="00D64E98">
      <w:pPr>
        <w:spacing w:after="0"/>
        <w:jc w:val="both"/>
        <w:rPr>
          <w:rFonts w:ascii="Arial" w:hAnsi="Arial" w:cs="Arial"/>
          <w:sz w:val="24"/>
          <w:szCs w:val="24"/>
        </w:rPr>
      </w:pPr>
      <w:r w:rsidRPr="00CE49CD">
        <w:rPr>
          <w:rFonts w:ascii="Arial" w:hAnsi="Arial" w:cs="Arial"/>
          <w:b/>
          <w:sz w:val="24"/>
          <w:szCs w:val="24"/>
        </w:rPr>
        <w:t xml:space="preserve">ACUERDO </w:t>
      </w:r>
      <w:r w:rsidRPr="0061079E">
        <w:rPr>
          <w:rFonts w:ascii="Arial" w:hAnsi="Arial" w:cs="Arial"/>
          <w:b/>
          <w:sz w:val="24"/>
          <w:szCs w:val="24"/>
        </w:rPr>
        <w:t>NUMERO UNO.-</w:t>
      </w:r>
      <w:r w:rsidRPr="0061079E">
        <w:rPr>
          <w:rFonts w:ascii="Arial" w:hAnsi="Arial" w:cs="Arial"/>
          <w:sz w:val="24"/>
          <w:szCs w:val="24"/>
        </w:rPr>
        <w:t xml:space="preserve"> El Concejo Municipal de la villa San Luis La Herradura</w:t>
      </w:r>
      <w:r w:rsidRPr="00D1258E">
        <w:rPr>
          <w:rFonts w:ascii="Arial" w:hAnsi="Arial" w:cs="Arial"/>
          <w:sz w:val="24"/>
          <w:szCs w:val="24"/>
        </w:rPr>
        <w:t xml:space="preserve"> Departamento de la Paz en uso de sus facultades legales que le confiere el Código Municipal, </w:t>
      </w:r>
      <w:r w:rsidRPr="00D1258E">
        <w:rPr>
          <w:rFonts w:ascii="Arial" w:hAnsi="Arial" w:cs="Arial"/>
          <w:b/>
          <w:sz w:val="24"/>
          <w:szCs w:val="24"/>
        </w:rPr>
        <w:t>ACUERDA</w:t>
      </w:r>
      <w:r w:rsidRPr="00D1258E">
        <w:rPr>
          <w:rFonts w:ascii="Arial" w:hAnsi="Arial" w:cs="Arial"/>
          <w:sz w:val="24"/>
          <w:szCs w:val="24"/>
        </w:rPr>
        <w:t xml:space="preserve"> ratificar el acta anterior en todas sus partes y como constancia es firmada por todos.</w:t>
      </w:r>
      <w:r>
        <w:rPr>
          <w:rFonts w:ascii="Arial" w:hAnsi="Arial" w:cs="Arial"/>
          <w:sz w:val="24"/>
          <w:szCs w:val="24"/>
        </w:rPr>
        <w:t>-</w:t>
      </w:r>
      <w:r w:rsidRPr="00D1258E">
        <w:rPr>
          <w:rFonts w:ascii="Arial" w:hAnsi="Arial" w:cs="Arial"/>
          <w:sz w:val="24"/>
          <w:szCs w:val="24"/>
        </w:rPr>
        <w:t xml:space="preserve"> //////////////////////////////////////</w:t>
      </w:r>
      <w:r>
        <w:rPr>
          <w:rFonts w:ascii="Arial" w:hAnsi="Arial" w:cs="Arial"/>
          <w:sz w:val="24"/>
          <w:szCs w:val="24"/>
        </w:rPr>
        <w:t xml:space="preserve">/////////////////////////// </w:t>
      </w:r>
    </w:p>
    <w:p w:rsidR="00D64E98" w:rsidRPr="00D62396" w:rsidRDefault="00D64E98" w:rsidP="00D64E98">
      <w:pPr>
        <w:spacing w:after="0"/>
        <w:jc w:val="both"/>
        <w:rPr>
          <w:rFonts w:ascii="Arial" w:hAnsi="Arial" w:cs="Arial"/>
          <w:sz w:val="24"/>
          <w:szCs w:val="24"/>
        </w:rPr>
      </w:pPr>
      <w:r w:rsidRPr="001863E0">
        <w:rPr>
          <w:rFonts w:ascii="Arial" w:hAnsi="Arial" w:cs="Arial"/>
          <w:b/>
          <w:sz w:val="24"/>
          <w:szCs w:val="24"/>
        </w:rPr>
        <w:t xml:space="preserve">ACUERDO NUMERO </w:t>
      </w:r>
      <w:r>
        <w:rPr>
          <w:rFonts w:ascii="Arial" w:hAnsi="Arial" w:cs="Arial"/>
          <w:b/>
          <w:sz w:val="24"/>
          <w:szCs w:val="24"/>
        </w:rPr>
        <w:t>DOS</w:t>
      </w:r>
      <w:r w:rsidRPr="001863E0">
        <w:rPr>
          <w:rFonts w:ascii="Arial" w:hAnsi="Arial" w:cs="Arial"/>
          <w:b/>
          <w:sz w:val="24"/>
          <w:szCs w:val="24"/>
        </w:rPr>
        <w:t>.-</w:t>
      </w:r>
      <w:r w:rsidRPr="001863E0">
        <w:rPr>
          <w:rFonts w:ascii="Arial" w:hAnsi="Arial" w:cs="Arial"/>
          <w:sz w:val="24"/>
          <w:szCs w:val="24"/>
        </w:rPr>
        <w:t xml:space="preserve"> El Concejo Municipal de la Villa San Luis La Herradura Departamento de La Paz en uso de sus facultades legales que le confiere el Código Municipal, </w:t>
      </w:r>
      <w:r>
        <w:rPr>
          <w:rFonts w:ascii="Arial" w:hAnsi="Arial" w:cs="Arial"/>
          <w:sz w:val="24"/>
          <w:szCs w:val="24"/>
        </w:rPr>
        <w:t xml:space="preserve">y considerando </w:t>
      </w:r>
      <w:r w:rsidRPr="00360061">
        <w:rPr>
          <w:rFonts w:ascii="Arial" w:hAnsi="Arial" w:cs="Arial"/>
          <w:b/>
          <w:sz w:val="24"/>
          <w:szCs w:val="24"/>
        </w:rPr>
        <w:t xml:space="preserve">I- </w:t>
      </w:r>
      <w:r w:rsidRPr="00360061">
        <w:rPr>
          <w:rFonts w:ascii="Arial" w:hAnsi="Arial" w:cs="Arial"/>
          <w:sz w:val="24"/>
          <w:szCs w:val="24"/>
        </w:rPr>
        <w:t xml:space="preserve">Que se aproxima la celebración </w:t>
      </w:r>
      <w:r>
        <w:rPr>
          <w:rFonts w:ascii="Arial" w:hAnsi="Arial" w:cs="Arial"/>
          <w:sz w:val="24"/>
          <w:szCs w:val="24"/>
        </w:rPr>
        <w:t xml:space="preserve">de </w:t>
      </w:r>
      <w:r w:rsidRPr="00360061">
        <w:rPr>
          <w:rFonts w:ascii="Arial" w:hAnsi="Arial" w:cs="Arial"/>
          <w:sz w:val="24"/>
          <w:szCs w:val="24"/>
        </w:rPr>
        <w:t>las fiestas Co-patronales de nuestro Municipio a celebrarse los días 2</w:t>
      </w:r>
      <w:r>
        <w:rPr>
          <w:rFonts w:ascii="Arial" w:hAnsi="Arial" w:cs="Arial"/>
          <w:sz w:val="24"/>
          <w:szCs w:val="24"/>
        </w:rPr>
        <w:t>7</w:t>
      </w:r>
      <w:r w:rsidRPr="00360061">
        <w:rPr>
          <w:rFonts w:ascii="Arial" w:hAnsi="Arial" w:cs="Arial"/>
          <w:sz w:val="24"/>
          <w:szCs w:val="24"/>
        </w:rPr>
        <w:t>,2</w:t>
      </w:r>
      <w:r>
        <w:rPr>
          <w:rFonts w:ascii="Arial" w:hAnsi="Arial" w:cs="Arial"/>
          <w:sz w:val="24"/>
          <w:szCs w:val="24"/>
        </w:rPr>
        <w:t>8</w:t>
      </w:r>
      <w:r w:rsidRPr="00360061">
        <w:rPr>
          <w:rFonts w:ascii="Arial" w:hAnsi="Arial" w:cs="Arial"/>
          <w:sz w:val="24"/>
          <w:szCs w:val="24"/>
        </w:rPr>
        <w:t xml:space="preserve"> y </w:t>
      </w:r>
      <w:r>
        <w:rPr>
          <w:rFonts w:ascii="Arial" w:hAnsi="Arial" w:cs="Arial"/>
          <w:sz w:val="24"/>
          <w:szCs w:val="24"/>
        </w:rPr>
        <w:t>29</w:t>
      </w:r>
      <w:r w:rsidRPr="00360061">
        <w:rPr>
          <w:rFonts w:ascii="Arial" w:hAnsi="Arial" w:cs="Arial"/>
          <w:sz w:val="24"/>
          <w:szCs w:val="24"/>
        </w:rPr>
        <w:t xml:space="preserve"> de septiembre</w:t>
      </w:r>
      <w:r>
        <w:rPr>
          <w:rFonts w:ascii="Arial" w:hAnsi="Arial" w:cs="Arial"/>
          <w:sz w:val="24"/>
          <w:szCs w:val="24"/>
        </w:rPr>
        <w:t xml:space="preserve"> del corriente </w:t>
      </w:r>
      <w:proofErr w:type="spellStart"/>
      <w:r>
        <w:rPr>
          <w:rFonts w:ascii="Arial" w:hAnsi="Arial" w:cs="Arial"/>
          <w:sz w:val="24"/>
          <w:szCs w:val="24"/>
        </w:rPr>
        <w:t>año</w:t>
      </w:r>
      <w:r w:rsidRPr="00360061">
        <w:rPr>
          <w:rFonts w:ascii="Arial" w:hAnsi="Arial" w:cs="Arial"/>
          <w:b/>
          <w:sz w:val="24"/>
          <w:szCs w:val="24"/>
        </w:rPr>
        <w:t>II</w:t>
      </w:r>
      <w:proofErr w:type="spellEnd"/>
      <w:r w:rsidRPr="00360061">
        <w:rPr>
          <w:rFonts w:ascii="Arial" w:hAnsi="Arial" w:cs="Arial"/>
          <w:b/>
          <w:sz w:val="24"/>
          <w:szCs w:val="24"/>
        </w:rPr>
        <w:t>-</w:t>
      </w:r>
      <w:r>
        <w:rPr>
          <w:rFonts w:ascii="Arial" w:hAnsi="Arial" w:cs="Arial"/>
          <w:sz w:val="24"/>
          <w:szCs w:val="24"/>
        </w:rPr>
        <w:t xml:space="preserve">que dichas festividades son consideradas </w:t>
      </w:r>
      <w:r w:rsidRPr="007A756F">
        <w:rPr>
          <w:rFonts w:ascii="Arial" w:hAnsi="Arial" w:cs="Arial"/>
          <w:sz w:val="24"/>
          <w:szCs w:val="24"/>
        </w:rPr>
        <w:t>como una tradicional actividad de sano esparcimiento, para el fomento de la participación comunitaria y mejoramiento social y cultural de los habitantes de nuestro municipio</w:t>
      </w:r>
      <w:r>
        <w:rPr>
          <w:rFonts w:ascii="Arial" w:hAnsi="Arial" w:cs="Arial"/>
          <w:sz w:val="24"/>
          <w:szCs w:val="24"/>
        </w:rPr>
        <w:t>;</w:t>
      </w:r>
      <w:r w:rsidRPr="00360061">
        <w:rPr>
          <w:rFonts w:ascii="Arial" w:hAnsi="Arial" w:cs="Arial"/>
          <w:sz w:val="24"/>
          <w:szCs w:val="24"/>
        </w:rPr>
        <w:t xml:space="preserve"> por tanto el Concejo Municipal </w:t>
      </w:r>
      <w:r w:rsidRPr="00360061">
        <w:rPr>
          <w:rFonts w:ascii="Arial" w:hAnsi="Arial" w:cs="Arial"/>
          <w:b/>
          <w:sz w:val="24"/>
          <w:szCs w:val="24"/>
        </w:rPr>
        <w:t xml:space="preserve">ACUERDA: </w:t>
      </w:r>
      <w:r w:rsidRPr="002F4750">
        <w:rPr>
          <w:rFonts w:ascii="Arial" w:hAnsi="Arial" w:cs="Arial"/>
          <w:b/>
          <w:sz w:val="24"/>
          <w:szCs w:val="24"/>
        </w:rPr>
        <w:t>a)</w:t>
      </w:r>
      <w:r w:rsidRPr="00D72064">
        <w:rPr>
          <w:rFonts w:ascii="Arial" w:hAnsi="Arial" w:cs="Arial"/>
          <w:sz w:val="24"/>
          <w:szCs w:val="24"/>
        </w:rPr>
        <w:t>LA</w:t>
      </w:r>
      <w:r w:rsidRPr="00360061">
        <w:rPr>
          <w:rFonts w:ascii="Arial" w:hAnsi="Arial" w:cs="Arial"/>
          <w:sz w:val="24"/>
          <w:szCs w:val="24"/>
        </w:rPr>
        <w:t>CELEBRACIÓN DE</w:t>
      </w:r>
      <w:r>
        <w:rPr>
          <w:rFonts w:ascii="Arial" w:hAnsi="Arial" w:cs="Arial"/>
          <w:sz w:val="24"/>
          <w:szCs w:val="24"/>
        </w:rPr>
        <w:t xml:space="preserve"> FIESTAS CO-PATRONALES 2019, a realizarse los días</w:t>
      </w:r>
      <w:r w:rsidRPr="00360061">
        <w:rPr>
          <w:rFonts w:ascii="Arial" w:hAnsi="Arial" w:cs="Arial"/>
          <w:sz w:val="24"/>
          <w:szCs w:val="24"/>
        </w:rPr>
        <w:t xml:space="preserve"> 2</w:t>
      </w:r>
      <w:r>
        <w:rPr>
          <w:rFonts w:ascii="Arial" w:hAnsi="Arial" w:cs="Arial"/>
          <w:sz w:val="24"/>
          <w:szCs w:val="24"/>
        </w:rPr>
        <w:t>7, 28 y 29</w:t>
      </w:r>
      <w:r w:rsidRPr="00360061">
        <w:rPr>
          <w:rFonts w:ascii="Arial" w:hAnsi="Arial" w:cs="Arial"/>
          <w:sz w:val="24"/>
          <w:szCs w:val="24"/>
        </w:rPr>
        <w:t xml:space="preserve"> de </w:t>
      </w:r>
      <w:r>
        <w:rPr>
          <w:rFonts w:ascii="Arial" w:hAnsi="Arial" w:cs="Arial"/>
          <w:sz w:val="24"/>
          <w:szCs w:val="24"/>
        </w:rPr>
        <w:t>septiembre</w:t>
      </w:r>
      <w:r w:rsidRPr="00360061">
        <w:rPr>
          <w:rFonts w:ascii="Arial" w:hAnsi="Arial" w:cs="Arial"/>
          <w:sz w:val="24"/>
          <w:szCs w:val="24"/>
        </w:rPr>
        <w:t xml:space="preserve"> del corriente año,</w:t>
      </w:r>
      <w:r>
        <w:rPr>
          <w:rFonts w:ascii="Arial" w:hAnsi="Arial" w:cs="Arial"/>
          <w:sz w:val="24"/>
          <w:szCs w:val="24"/>
        </w:rPr>
        <w:t xml:space="preserve"> con un monto total para su realización de Treinta Mil, Dólares 00/100 ($30,000.00); </w:t>
      </w:r>
      <w:r>
        <w:rPr>
          <w:rFonts w:ascii="Arial" w:hAnsi="Arial" w:cs="Arial"/>
          <w:b/>
          <w:sz w:val="24"/>
          <w:szCs w:val="24"/>
        </w:rPr>
        <w:t>b)</w:t>
      </w:r>
      <w:r>
        <w:rPr>
          <w:rFonts w:ascii="Arial" w:hAnsi="Arial" w:cs="Arial"/>
          <w:sz w:val="24"/>
          <w:szCs w:val="24"/>
        </w:rPr>
        <w:t xml:space="preserve"> Autorizar al Tesorero Municipal Cesar Alonso Villalta Reyes para que gestione en Banco de Fomento Agropecuario Sucursal Zacatecoluca la apertura de la cuenta corriente respectiva, con un monto inicial de Diez Mil 00/100 Dólares de los Estados Unidos, ($10,000.00);</w:t>
      </w:r>
      <w:r w:rsidRPr="008932AC">
        <w:rPr>
          <w:rFonts w:ascii="Arial" w:hAnsi="Arial" w:cs="Arial"/>
          <w:sz w:val="24"/>
          <w:szCs w:val="24"/>
        </w:rPr>
        <w:t xml:space="preserve"> Nombrándose como Refrendarios de los Cheques que emita el Tesorero Municipal a Don Napoleón Armando Iraheta Jirón Alcalde Municipal y a Mari Isabel Castillo Hernández, </w:t>
      </w:r>
      <w:r w:rsidRPr="008932AC">
        <w:rPr>
          <w:rFonts w:ascii="Arial" w:hAnsi="Arial" w:cs="Arial"/>
          <w:sz w:val="24"/>
          <w:szCs w:val="24"/>
        </w:rPr>
        <w:lastRenderedPageBreak/>
        <w:t>Tercera Regidora Propietaria, en todo cheque serán necesarias dos firmas siendo indispens</w:t>
      </w:r>
      <w:r>
        <w:rPr>
          <w:rFonts w:ascii="Arial" w:hAnsi="Arial" w:cs="Arial"/>
          <w:sz w:val="24"/>
          <w:szCs w:val="24"/>
        </w:rPr>
        <w:t xml:space="preserve">able la del Tesorero </w:t>
      </w:r>
      <w:proofErr w:type="spellStart"/>
      <w:r>
        <w:rPr>
          <w:rFonts w:ascii="Arial" w:hAnsi="Arial" w:cs="Arial"/>
          <w:sz w:val="24"/>
          <w:szCs w:val="24"/>
        </w:rPr>
        <w:t>Municipal;y</w:t>
      </w:r>
      <w:proofErr w:type="spellEnd"/>
      <w:r>
        <w:rPr>
          <w:rFonts w:ascii="Arial" w:hAnsi="Arial" w:cs="Arial"/>
          <w:sz w:val="24"/>
          <w:szCs w:val="24"/>
        </w:rPr>
        <w:t xml:space="preserve"> para l</w:t>
      </w:r>
      <w:r w:rsidRPr="003263DA">
        <w:rPr>
          <w:rFonts w:ascii="Arial" w:hAnsi="Arial" w:cs="Arial"/>
          <w:sz w:val="24"/>
          <w:szCs w:val="24"/>
        </w:rPr>
        <w:t>a</w:t>
      </w:r>
      <w:r>
        <w:rPr>
          <w:rFonts w:ascii="Arial" w:hAnsi="Arial" w:cs="Arial"/>
          <w:sz w:val="24"/>
          <w:szCs w:val="24"/>
        </w:rPr>
        <w:t>s</w:t>
      </w:r>
      <w:r w:rsidRPr="003263DA">
        <w:rPr>
          <w:rFonts w:ascii="Arial" w:hAnsi="Arial" w:cs="Arial"/>
          <w:sz w:val="24"/>
          <w:szCs w:val="24"/>
        </w:rPr>
        <w:t xml:space="preserve"> erogacion</w:t>
      </w:r>
      <w:r>
        <w:rPr>
          <w:rFonts w:ascii="Arial" w:hAnsi="Arial" w:cs="Arial"/>
          <w:sz w:val="24"/>
          <w:szCs w:val="24"/>
        </w:rPr>
        <w:t>es</w:t>
      </w:r>
      <w:r w:rsidRPr="003263DA">
        <w:rPr>
          <w:rFonts w:ascii="Arial" w:hAnsi="Arial" w:cs="Arial"/>
          <w:sz w:val="24"/>
          <w:szCs w:val="24"/>
        </w:rPr>
        <w:t xml:space="preserve"> de fondos</w:t>
      </w:r>
      <w:r>
        <w:rPr>
          <w:rFonts w:ascii="Arial" w:hAnsi="Arial" w:cs="Arial"/>
          <w:sz w:val="24"/>
          <w:szCs w:val="24"/>
        </w:rPr>
        <w:t xml:space="preserve"> correspondientes,</w:t>
      </w:r>
      <w:r w:rsidRPr="003263DA">
        <w:rPr>
          <w:rFonts w:ascii="Arial" w:hAnsi="Arial" w:cs="Arial"/>
          <w:sz w:val="24"/>
          <w:szCs w:val="24"/>
        </w:rPr>
        <w:t xml:space="preserve"> de conformidad a la documentación </w:t>
      </w:r>
      <w:r>
        <w:rPr>
          <w:rFonts w:ascii="Arial" w:hAnsi="Arial" w:cs="Arial"/>
          <w:sz w:val="24"/>
          <w:szCs w:val="24"/>
        </w:rPr>
        <w:t xml:space="preserve">legal que se le presente; gastos que serán aplicados al Presupuesto Municipal vigente, Fondos FODES 75%; </w:t>
      </w:r>
      <w:r>
        <w:rPr>
          <w:rFonts w:ascii="Arial" w:hAnsi="Arial" w:cs="Arial"/>
          <w:b/>
          <w:sz w:val="24"/>
          <w:szCs w:val="24"/>
        </w:rPr>
        <w:t>c)</w:t>
      </w:r>
      <w:r>
        <w:rPr>
          <w:rFonts w:ascii="Arial" w:hAnsi="Arial" w:cs="Arial"/>
          <w:sz w:val="24"/>
          <w:szCs w:val="24"/>
        </w:rPr>
        <w:t>Autorizara d</w:t>
      </w:r>
      <w:r w:rsidRPr="008932AC">
        <w:rPr>
          <w:rFonts w:ascii="Arial" w:hAnsi="Arial" w:cs="Arial"/>
          <w:sz w:val="24"/>
          <w:szCs w:val="24"/>
        </w:rPr>
        <w:t>on Napoleón Armando Iraheta Jirón</w:t>
      </w:r>
      <w:r>
        <w:rPr>
          <w:rFonts w:ascii="Arial" w:hAnsi="Arial" w:cs="Arial"/>
          <w:sz w:val="24"/>
          <w:szCs w:val="24"/>
        </w:rPr>
        <w:t>,</w:t>
      </w:r>
      <w:r w:rsidRPr="008932AC">
        <w:rPr>
          <w:rFonts w:ascii="Arial" w:hAnsi="Arial" w:cs="Arial"/>
          <w:sz w:val="24"/>
          <w:szCs w:val="24"/>
        </w:rPr>
        <w:t xml:space="preserve"> Alcalde Municipal</w:t>
      </w:r>
      <w:r>
        <w:rPr>
          <w:rFonts w:ascii="Arial" w:hAnsi="Arial" w:cs="Arial"/>
          <w:sz w:val="24"/>
          <w:szCs w:val="24"/>
        </w:rPr>
        <w:t xml:space="preserve">, para que firme contratos correspondientes; Nombrándose como administrador de contrato u órdenes de compra a Manuel Antonio Osegueda Cuevas secretario de la comisión de Celebraciones y Festividades; </w:t>
      </w:r>
      <w:r w:rsidRPr="006F6505">
        <w:rPr>
          <w:rFonts w:ascii="Arial" w:hAnsi="Arial" w:cs="Arial"/>
          <w:sz w:val="24"/>
          <w:szCs w:val="24"/>
        </w:rPr>
        <w:t>el presente acuerdo municipal es con nueve votos a favor con la salvedad del voto de la sexta regidora propietaria Dr. Mirna Guadalupe Martínez Romero,</w:t>
      </w:r>
      <w:r>
        <w:rPr>
          <w:rFonts w:ascii="Arial" w:hAnsi="Arial" w:cs="Arial"/>
          <w:sz w:val="24"/>
          <w:szCs w:val="24"/>
        </w:rPr>
        <w:t xml:space="preserve"> quien lo razona por no estar de acuerdo con el monto para dicha celebración.- Certifíquese y Notifíquese.- ///////////////////////////////////////////////////////////////</w:t>
      </w:r>
    </w:p>
    <w:p w:rsidR="00D64E98" w:rsidRDefault="00D64E98" w:rsidP="00D64E98">
      <w:pPr>
        <w:spacing w:after="0"/>
        <w:jc w:val="both"/>
        <w:rPr>
          <w:rFonts w:ascii="Arial" w:hAnsi="Arial" w:cs="Arial"/>
          <w:sz w:val="24"/>
          <w:szCs w:val="24"/>
        </w:rPr>
      </w:pPr>
      <w:r w:rsidRPr="001863E0">
        <w:rPr>
          <w:rFonts w:ascii="Arial" w:hAnsi="Arial" w:cs="Arial"/>
          <w:b/>
          <w:sz w:val="24"/>
          <w:szCs w:val="24"/>
        </w:rPr>
        <w:t xml:space="preserve">ACUERDO NUMERO </w:t>
      </w:r>
      <w:r>
        <w:rPr>
          <w:rFonts w:ascii="Arial" w:hAnsi="Arial" w:cs="Arial"/>
          <w:b/>
          <w:sz w:val="24"/>
          <w:szCs w:val="24"/>
        </w:rPr>
        <w:t>TRES</w:t>
      </w:r>
      <w:r w:rsidRPr="001863E0">
        <w:rPr>
          <w:rFonts w:ascii="Arial" w:hAnsi="Arial" w:cs="Arial"/>
          <w:b/>
          <w:sz w:val="24"/>
          <w:szCs w:val="24"/>
        </w:rPr>
        <w:t>.-</w:t>
      </w:r>
      <w:r w:rsidRPr="001863E0">
        <w:rPr>
          <w:rFonts w:ascii="Arial" w:hAnsi="Arial" w:cs="Arial"/>
          <w:sz w:val="24"/>
          <w:szCs w:val="24"/>
        </w:rPr>
        <w:t xml:space="preserve"> El Concejo Municipal de la Villa San Luis La Herradura Departamento de La Paz en uso de sus facultades legales que le confiere el Código Municipal, </w:t>
      </w:r>
      <w:r>
        <w:rPr>
          <w:rFonts w:ascii="Arial" w:hAnsi="Arial" w:cs="Arial"/>
          <w:sz w:val="24"/>
          <w:szCs w:val="24"/>
        </w:rPr>
        <w:t xml:space="preserve">y considerando </w:t>
      </w:r>
      <w:r w:rsidRPr="00360061">
        <w:rPr>
          <w:rFonts w:ascii="Arial" w:hAnsi="Arial" w:cs="Arial"/>
          <w:b/>
          <w:sz w:val="24"/>
          <w:szCs w:val="24"/>
        </w:rPr>
        <w:t>I-</w:t>
      </w:r>
      <w:r>
        <w:rPr>
          <w:rFonts w:ascii="Arial" w:hAnsi="Arial" w:cs="Arial"/>
          <w:sz w:val="24"/>
          <w:szCs w:val="24"/>
        </w:rPr>
        <w:t xml:space="preserve"> la presentación llevada a cabo este día por parte de representantes de la Asociación Fundación para la Cooperación y Desarrollo Comunal de El Salvador CORDES, en la cual expusieron que en el marco del proyecto Reducción de Riesgos de Inundaciones que la institución ejecuta en comunidades vulnerables, de la zona costera del Estero Jaltepeque y Bahía de </w:t>
      </w:r>
      <w:proofErr w:type="spellStart"/>
      <w:r>
        <w:rPr>
          <w:rFonts w:ascii="Arial" w:hAnsi="Arial" w:cs="Arial"/>
          <w:sz w:val="24"/>
          <w:szCs w:val="24"/>
        </w:rPr>
        <w:t>Jiquilisco</w:t>
      </w:r>
      <w:proofErr w:type="spellEnd"/>
      <w:r>
        <w:rPr>
          <w:rFonts w:ascii="Arial" w:hAnsi="Arial" w:cs="Arial"/>
          <w:sz w:val="24"/>
          <w:szCs w:val="24"/>
        </w:rPr>
        <w:t xml:space="preserve">, se ha considerado la identificación y realización de algunas obras de carácter comunitario para la mitigación de riesgo y protección de medios de vida en nuestro municipio; por lo que fueron presentados dichos proyectos y sus presupuesto para su ejecución, el cual asciende a un monto total de $55,607.45, en ambos proyectos, del cual solicitan una contrapartida municipal por $33,095.18, para su ejecución; </w:t>
      </w:r>
      <w:r>
        <w:rPr>
          <w:rFonts w:ascii="Arial" w:hAnsi="Arial" w:cs="Arial"/>
          <w:b/>
          <w:sz w:val="24"/>
          <w:szCs w:val="24"/>
        </w:rPr>
        <w:t>II-</w:t>
      </w:r>
      <w:r>
        <w:rPr>
          <w:rFonts w:ascii="Arial" w:hAnsi="Arial" w:cs="Arial"/>
          <w:sz w:val="24"/>
          <w:szCs w:val="24"/>
        </w:rPr>
        <w:t xml:space="preserve"> que actualmente la municipalidad no cuenta con disponibilidad financiera suficiente, para poder ser parte de estos proyectos, </w:t>
      </w:r>
      <w:proofErr w:type="spellStart"/>
      <w:r>
        <w:rPr>
          <w:rFonts w:ascii="Arial" w:hAnsi="Arial" w:cs="Arial"/>
          <w:sz w:val="24"/>
          <w:szCs w:val="24"/>
        </w:rPr>
        <w:t>planteadospor</w:t>
      </w:r>
      <w:proofErr w:type="spellEnd"/>
      <w:r>
        <w:rPr>
          <w:rFonts w:ascii="Arial" w:hAnsi="Arial" w:cs="Arial"/>
          <w:sz w:val="24"/>
          <w:szCs w:val="24"/>
        </w:rPr>
        <w:t xml:space="preserve"> representantes de la Asociación Fundación para la Cooperación y Desarrollo Comunal de El Salvador CORDES; por tanto el Concejo Municipal </w:t>
      </w:r>
      <w:proofErr w:type="spellStart"/>
      <w:r>
        <w:rPr>
          <w:rFonts w:ascii="Arial" w:hAnsi="Arial" w:cs="Arial"/>
          <w:b/>
          <w:sz w:val="24"/>
          <w:szCs w:val="24"/>
        </w:rPr>
        <w:t>ACUERDA:a</w:t>
      </w:r>
      <w:proofErr w:type="spellEnd"/>
      <w:r>
        <w:rPr>
          <w:rFonts w:ascii="Arial" w:hAnsi="Arial" w:cs="Arial"/>
          <w:b/>
          <w:sz w:val="24"/>
          <w:szCs w:val="24"/>
        </w:rPr>
        <w:t xml:space="preserve">) </w:t>
      </w:r>
      <w:r>
        <w:rPr>
          <w:rFonts w:ascii="Arial" w:hAnsi="Arial" w:cs="Arial"/>
          <w:sz w:val="24"/>
          <w:szCs w:val="24"/>
        </w:rPr>
        <w:t xml:space="preserve">denegar el apoyo económico de contrapartida para la ejecución de los proyectos presentados </w:t>
      </w:r>
      <w:proofErr w:type="spellStart"/>
      <w:r>
        <w:rPr>
          <w:rFonts w:ascii="Arial" w:hAnsi="Arial" w:cs="Arial"/>
          <w:sz w:val="24"/>
          <w:szCs w:val="24"/>
        </w:rPr>
        <w:t>porrepresentantes</w:t>
      </w:r>
      <w:proofErr w:type="spellEnd"/>
      <w:r>
        <w:rPr>
          <w:rFonts w:ascii="Arial" w:hAnsi="Arial" w:cs="Arial"/>
          <w:sz w:val="24"/>
          <w:szCs w:val="24"/>
        </w:rPr>
        <w:t xml:space="preserve"> de la Asociación Fundación para la Cooperación y Desarrollo Comunal de El Salvador CORDES, </w:t>
      </w:r>
      <w:r>
        <w:rPr>
          <w:rFonts w:ascii="Arial" w:hAnsi="Arial" w:cs="Arial"/>
          <w:b/>
          <w:sz w:val="24"/>
          <w:szCs w:val="24"/>
        </w:rPr>
        <w:t>b)</w:t>
      </w:r>
      <w:r>
        <w:rPr>
          <w:rFonts w:ascii="Arial" w:hAnsi="Arial" w:cs="Arial"/>
          <w:sz w:val="24"/>
          <w:szCs w:val="24"/>
        </w:rPr>
        <w:t xml:space="preserve"> Gestionar a través del Gobierno Central y Ministerio correspondiente, el apoyo para la reconstrucción del puente el </w:t>
      </w:r>
      <w:proofErr w:type="spellStart"/>
      <w:r>
        <w:rPr>
          <w:rFonts w:ascii="Arial" w:hAnsi="Arial" w:cs="Arial"/>
          <w:sz w:val="24"/>
          <w:szCs w:val="24"/>
        </w:rPr>
        <w:t>Salamar</w:t>
      </w:r>
      <w:proofErr w:type="spellEnd"/>
      <w:r>
        <w:rPr>
          <w:rFonts w:ascii="Arial" w:hAnsi="Arial" w:cs="Arial"/>
          <w:sz w:val="24"/>
          <w:szCs w:val="24"/>
        </w:rPr>
        <w:t>.- Certifíquese y Notifíquese.- //////////////////////////////////////////////////////////////////////</w:t>
      </w:r>
    </w:p>
    <w:p w:rsidR="00D64E98" w:rsidRPr="00B404C4" w:rsidRDefault="00D64E98" w:rsidP="00D64E98">
      <w:pPr>
        <w:spacing w:after="0"/>
        <w:jc w:val="both"/>
        <w:rPr>
          <w:rFonts w:ascii="Arial" w:eastAsia="Arial Unicode MS" w:hAnsi="Arial" w:cs="Arial"/>
          <w:sz w:val="24"/>
          <w:szCs w:val="24"/>
        </w:rPr>
      </w:pPr>
      <w:r w:rsidRPr="001863E0">
        <w:rPr>
          <w:rFonts w:ascii="Arial" w:hAnsi="Arial" w:cs="Arial"/>
          <w:b/>
          <w:sz w:val="24"/>
          <w:szCs w:val="24"/>
        </w:rPr>
        <w:t xml:space="preserve">ACUERDO NUMERO </w:t>
      </w:r>
      <w:r>
        <w:rPr>
          <w:rFonts w:ascii="Arial" w:hAnsi="Arial" w:cs="Arial"/>
          <w:b/>
          <w:sz w:val="24"/>
          <w:szCs w:val="24"/>
        </w:rPr>
        <w:t>CUATRO</w:t>
      </w:r>
      <w:r w:rsidRPr="001863E0">
        <w:rPr>
          <w:rFonts w:ascii="Arial" w:hAnsi="Arial" w:cs="Arial"/>
          <w:b/>
          <w:sz w:val="24"/>
          <w:szCs w:val="24"/>
        </w:rPr>
        <w:t>.-</w:t>
      </w:r>
      <w:r w:rsidRPr="001863E0">
        <w:rPr>
          <w:rFonts w:ascii="Arial" w:hAnsi="Arial" w:cs="Arial"/>
          <w:sz w:val="24"/>
          <w:szCs w:val="24"/>
        </w:rPr>
        <w:t xml:space="preserve"> El Concejo Municipal de la Villa San Luis La Herradura Departamento de La Paz en uso de sus facultades legales que le confiere el Código Municipal, </w:t>
      </w:r>
      <w:r>
        <w:rPr>
          <w:rFonts w:ascii="Arial" w:hAnsi="Arial" w:cs="Arial"/>
          <w:sz w:val="24"/>
          <w:szCs w:val="24"/>
        </w:rPr>
        <w:t xml:space="preserve">y considerando </w:t>
      </w:r>
      <w:r w:rsidRPr="00360061">
        <w:rPr>
          <w:rFonts w:ascii="Arial" w:hAnsi="Arial" w:cs="Arial"/>
          <w:b/>
          <w:sz w:val="24"/>
          <w:szCs w:val="24"/>
        </w:rPr>
        <w:t>I-</w:t>
      </w:r>
      <w:r>
        <w:rPr>
          <w:rFonts w:ascii="Arial" w:hAnsi="Arial" w:cs="Arial"/>
          <w:sz w:val="24"/>
          <w:szCs w:val="24"/>
        </w:rPr>
        <w:t xml:space="preserve"> la propuesta presentada por la Unidad de Agua potable, en el sentido de implementar como nuevo mecanismo de control de dicha unidad, la </w:t>
      </w:r>
      <w:proofErr w:type="spellStart"/>
      <w:r>
        <w:rPr>
          <w:rFonts w:ascii="Arial" w:hAnsi="Arial" w:cs="Arial"/>
          <w:sz w:val="24"/>
          <w:szCs w:val="24"/>
        </w:rPr>
        <w:t>utilizaciónde</w:t>
      </w:r>
      <w:proofErr w:type="spellEnd"/>
      <w:r>
        <w:rPr>
          <w:rFonts w:ascii="Arial" w:hAnsi="Arial" w:cs="Arial"/>
          <w:sz w:val="24"/>
          <w:szCs w:val="24"/>
        </w:rPr>
        <w:t xml:space="preserve"> un contrato para el suministro de agua potable para los nuevos solicitantes/usuarios, de dichos servicios; lo cual constituiría una mayor obligación por parte de los usuarios; por tanto el Concejo </w:t>
      </w:r>
      <w:r>
        <w:rPr>
          <w:rFonts w:ascii="Arial" w:hAnsi="Arial" w:cs="Arial"/>
          <w:sz w:val="24"/>
          <w:szCs w:val="24"/>
        </w:rPr>
        <w:lastRenderedPageBreak/>
        <w:t xml:space="preserve">Municipal </w:t>
      </w:r>
      <w:r>
        <w:rPr>
          <w:rFonts w:ascii="Arial" w:hAnsi="Arial" w:cs="Arial"/>
          <w:b/>
          <w:sz w:val="24"/>
          <w:szCs w:val="24"/>
        </w:rPr>
        <w:t>ACUERDA:</w:t>
      </w:r>
      <w:r>
        <w:rPr>
          <w:rFonts w:ascii="Arial" w:hAnsi="Arial" w:cs="Arial"/>
          <w:sz w:val="24"/>
          <w:szCs w:val="24"/>
        </w:rPr>
        <w:t xml:space="preserve"> Aprobar la utilización del formato AP-001 denominado Contrato para el Suministro de Agua Potable en Villa San Luis La Herradura; el cual será requisito indispensable para todos los nuevos usuarios que soliciten dicho servicio.- Certifíquese y Notifíquese.- ////////////////////////////////////////////////////////////////////////////////////// </w:t>
      </w:r>
    </w:p>
    <w:p w:rsidR="00D64E98" w:rsidRDefault="00D64E98" w:rsidP="00D64E98">
      <w:pPr>
        <w:spacing w:after="0"/>
        <w:jc w:val="both"/>
        <w:rPr>
          <w:rFonts w:ascii="Arial" w:hAnsi="Arial" w:cs="Arial"/>
          <w:sz w:val="24"/>
          <w:szCs w:val="24"/>
        </w:rPr>
      </w:pPr>
      <w:r w:rsidRPr="001863E0">
        <w:rPr>
          <w:rFonts w:ascii="Arial" w:hAnsi="Arial" w:cs="Arial"/>
          <w:b/>
          <w:sz w:val="24"/>
          <w:szCs w:val="24"/>
        </w:rPr>
        <w:t xml:space="preserve">ACUERDO NUMERO </w:t>
      </w:r>
      <w:r>
        <w:rPr>
          <w:rFonts w:ascii="Arial" w:hAnsi="Arial" w:cs="Arial"/>
          <w:b/>
          <w:sz w:val="24"/>
          <w:szCs w:val="24"/>
        </w:rPr>
        <w:t>CINCO</w:t>
      </w:r>
      <w:r w:rsidRPr="001863E0">
        <w:rPr>
          <w:rFonts w:ascii="Arial" w:hAnsi="Arial" w:cs="Arial"/>
          <w:b/>
          <w:sz w:val="24"/>
          <w:szCs w:val="24"/>
        </w:rPr>
        <w:t>.-</w:t>
      </w:r>
      <w:r w:rsidRPr="001863E0">
        <w:rPr>
          <w:rFonts w:ascii="Arial" w:hAnsi="Arial" w:cs="Arial"/>
          <w:sz w:val="24"/>
          <w:szCs w:val="24"/>
        </w:rPr>
        <w:t xml:space="preserve"> El Concejo Municipal de la Villa San Luis La Herradura Departamento de La Paz en uso de sus facultades legales que le confiere el Código Municipal, </w:t>
      </w:r>
      <w:r>
        <w:rPr>
          <w:rFonts w:ascii="Arial" w:hAnsi="Arial" w:cs="Arial"/>
          <w:sz w:val="24"/>
          <w:szCs w:val="24"/>
        </w:rPr>
        <w:t xml:space="preserve">y considerando </w:t>
      </w:r>
      <w:r w:rsidRPr="00360061">
        <w:rPr>
          <w:rFonts w:ascii="Arial" w:hAnsi="Arial" w:cs="Arial"/>
          <w:b/>
          <w:sz w:val="24"/>
          <w:szCs w:val="24"/>
        </w:rPr>
        <w:t>I-</w:t>
      </w:r>
      <w:r>
        <w:rPr>
          <w:rFonts w:ascii="Arial" w:hAnsi="Arial" w:cs="Arial"/>
          <w:sz w:val="24"/>
          <w:szCs w:val="24"/>
        </w:rPr>
        <w:t xml:space="preserve"> que se tiene priorizado el proyecto de electrificación en Isla El Cordoncillo, como un proyecto de beneficio para todos los habitantes, y para el cual es necesario realizar estudios de suelo y lecho marino sobre el estero Jaltepeque, como requisito indispensable; por tanto el Concejo Municipal </w:t>
      </w:r>
      <w:proofErr w:type="spellStart"/>
      <w:r>
        <w:rPr>
          <w:rFonts w:ascii="Arial" w:hAnsi="Arial" w:cs="Arial"/>
          <w:b/>
          <w:sz w:val="24"/>
          <w:szCs w:val="24"/>
        </w:rPr>
        <w:t>ACUERDA:a</w:t>
      </w:r>
      <w:proofErr w:type="spellEnd"/>
      <w:r>
        <w:rPr>
          <w:rFonts w:ascii="Arial" w:hAnsi="Arial" w:cs="Arial"/>
          <w:b/>
          <w:sz w:val="24"/>
          <w:szCs w:val="24"/>
        </w:rPr>
        <w:t xml:space="preserve">) </w:t>
      </w:r>
      <w:r>
        <w:rPr>
          <w:rFonts w:ascii="Arial" w:hAnsi="Arial" w:cs="Arial"/>
          <w:sz w:val="24"/>
          <w:szCs w:val="24"/>
        </w:rPr>
        <w:t xml:space="preserve">Requerir a la Unidad de Adquisiciones y Contrataciones Institucionales UACI, realizar los procesos correspondientes para la realización de dichos estudios; </w:t>
      </w:r>
      <w:r>
        <w:rPr>
          <w:rFonts w:ascii="Arial" w:hAnsi="Arial" w:cs="Arial"/>
          <w:b/>
          <w:sz w:val="24"/>
          <w:szCs w:val="24"/>
        </w:rPr>
        <w:t xml:space="preserve">b) </w:t>
      </w:r>
      <w:r>
        <w:rPr>
          <w:rFonts w:ascii="Arial" w:hAnsi="Arial" w:cs="Arial"/>
          <w:sz w:val="24"/>
          <w:szCs w:val="24"/>
        </w:rPr>
        <w:t xml:space="preserve">nombrar como administrador de órdenes de compra o contrato </w:t>
      </w:r>
      <w:r w:rsidRPr="006F6505">
        <w:rPr>
          <w:rFonts w:ascii="Arial" w:hAnsi="Arial" w:cs="Arial"/>
          <w:sz w:val="24"/>
          <w:szCs w:val="24"/>
        </w:rPr>
        <w:t xml:space="preserve">al Arq. </w:t>
      </w:r>
      <w:proofErr w:type="spellStart"/>
      <w:r w:rsidRPr="006F6505">
        <w:rPr>
          <w:rFonts w:ascii="Arial" w:hAnsi="Arial" w:cs="Arial"/>
          <w:sz w:val="24"/>
          <w:szCs w:val="24"/>
        </w:rPr>
        <w:t>WilberAsdrubal</w:t>
      </w:r>
      <w:proofErr w:type="spellEnd"/>
      <w:r w:rsidRPr="006F6505">
        <w:rPr>
          <w:rFonts w:ascii="Arial" w:hAnsi="Arial" w:cs="Arial"/>
          <w:sz w:val="24"/>
          <w:szCs w:val="24"/>
        </w:rPr>
        <w:t xml:space="preserve"> Arévalo </w:t>
      </w:r>
      <w:r>
        <w:rPr>
          <w:rFonts w:ascii="Arial" w:hAnsi="Arial" w:cs="Arial"/>
          <w:sz w:val="24"/>
          <w:szCs w:val="24"/>
        </w:rPr>
        <w:t xml:space="preserve">Jefe de Proyectos; </w:t>
      </w:r>
      <w:r>
        <w:rPr>
          <w:rFonts w:ascii="Arial" w:hAnsi="Arial" w:cs="Arial"/>
          <w:b/>
          <w:sz w:val="24"/>
          <w:szCs w:val="24"/>
        </w:rPr>
        <w:t>c)</w:t>
      </w:r>
      <w:r>
        <w:rPr>
          <w:rFonts w:ascii="Arial" w:hAnsi="Arial" w:cs="Arial"/>
          <w:sz w:val="24"/>
          <w:szCs w:val="24"/>
        </w:rPr>
        <w:t xml:space="preserve"> Autorizar al Tesorero Municipal para la erogaciones de fondos correspondientes a dichos estudios, de conformidad a la documentación legal que se le presente.- Certifíquese y Notifíquese.- /////////////////////////////////////////////////////////////////</w:t>
      </w:r>
    </w:p>
    <w:p w:rsidR="00D64E98" w:rsidRDefault="00D64E98" w:rsidP="00D64E98">
      <w:pPr>
        <w:spacing w:after="0"/>
        <w:jc w:val="both"/>
        <w:rPr>
          <w:rFonts w:ascii="Arial" w:eastAsia="Arial Unicode MS" w:hAnsi="Arial" w:cs="Arial"/>
          <w:sz w:val="24"/>
          <w:szCs w:val="24"/>
        </w:rPr>
      </w:pPr>
      <w:r w:rsidRPr="001863E0">
        <w:rPr>
          <w:rFonts w:ascii="Arial" w:hAnsi="Arial" w:cs="Arial"/>
          <w:b/>
          <w:sz w:val="24"/>
          <w:szCs w:val="24"/>
        </w:rPr>
        <w:t xml:space="preserve">ACUERDO NUMERO </w:t>
      </w:r>
      <w:r>
        <w:rPr>
          <w:rFonts w:ascii="Arial" w:hAnsi="Arial" w:cs="Arial"/>
          <w:b/>
          <w:sz w:val="24"/>
          <w:szCs w:val="24"/>
        </w:rPr>
        <w:t>SEIS</w:t>
      </w:r>
      <w:r w:rsidRPr="001863E0">
        <w:rPr>
          <w:rFonts w:ascii="Arial" w:hAnsi="Arial" w:cs="Arial"/>
          <w:b/>
          <w:sz w:val="24"/>
          <w:szCs w:val="24"/>
        </w:rPr>
        <w:t>.-</w:t>
      </w:r>
      <w:r w:rsidRPr="001863E0">
        <w:rPr>
          <w:rFonts w:ascii="Arial" w:hAnsi="Arial" w:cs="Arial"/>
          <w:sz w:val="24"/>
          <w:szCs w:val="24"/>
        </w:rPr>
        <w:t xml:space="preserve"> El Concejo Municipal de la Villa San Luis La Herradura Departamento de La Paz en uso de sus facultades legales que le confiere el Código Municipal, </w:t>
      </w:r>
      <w:r>
        <w:rPr>
          <w:rFonts w:ascii="Arial" w:hAnsi="Arial" w:cs="Arial"/>
          <w:sz w:val="24"/>
          <w:szCs w:val="24"/>
        </w:rPr>
        <w:t xml:space="preserve">y considerando </w:t>
      </w:r>
      <w:r w:rsidRPr="00360061">
        <w:rPr>
          <w:rFonts w:ascii="Arial" w:hAnsi="Arial" w:cs="Arial"/>
          <w:b/>
          <w:sz w:val="24"/>
          <w:szCs w:val="24"/>
        </w:rPr>
        <w:t>I-</w:t>
      </w:r>
      <w:r>
        <w:rPr>
          <w:rFonts w:ascii="Arial" w:hAnsi="Arial" w:cs="Arial"/>
          <w:sz w:val="24"/>
          <w:szCs w:val="24"/>
        </w:rPr>
        <w:t xml:space="preserve"> que según acuerdo municipal número ocho de acta número once, de fecha 16 de abril del corriente año, se requirió el análisis de traslado del jefe catastro y jefa de cuentas corrientes; </w:t>
      </w:r>
      <w:r>
        <w:rPr>
          <w:rFonts w:ascii="Arial" w:hAnsi="Arial" w:cs="Arial"/>
          <w:b/>
          <w:sz w:val="24"/>
          <w:szCs w:val="24"/>
        </w:rPr>
        <w:t xml:space="preserve">II- </w:t>
      </w:r>
      <w:r>
        <w:rPr>
          <w:rFonts w:ascii="Arial" w:hAnsi="Arial" w:cs="Arial"/>
          <w:sz w:val="24"/>
          <w:szCs w:val="24"/>
        </w:rPr>
        <w:t xml:space="preserve">que se ha presentado propuesta de dichos traslados, por lo que el Concejo Municipal, </w:t>
      </w:r>
      <w:r>
        <w:rPr>
          <w:rFonts w:ascii="Arial" w:hAnsi="Arial" w:cs="Arial"/>
          <w:b/>
          <w:sz w:val="24"/>
          <w:szCs w:val="24"/>
        </w:rPr>
        <w:t>ACUERDA:</w:t>
      </w:r>
      <w:r w:rsidRPr="00FF6205">
        <w:rPr>
          <w:rFonts w:ascii="Arial" w:hAnsi="Arial" w:cs="Arial"/>
          <w:b/>
          <w:sz w:val="24"/>
          <w:szCs w:val="24"/>
        </w:rPr>
        <w:t>1-</w:t>
      </w:r>
      <w:r>
        <w:rPr>
          <w:rFonts w:ascii="Arial" w:hAnsi="Arial" w:cs="Arial"/>
          <w:sz w:val="24"/>
          <w:szCs w:val="24"/>
        </w:rPr>
        <w:t xml:space="preserve"> Trasladar a partir del 10 de julio del corriente año a </w:t>
      </w:r>
      <w:r>
        <w:rPr>
          <w:rFonts w:ascii="Arial" w:eastAsia="Arial Unicode MS" w:hAnsi="Arial" w:cs="Arial"/>
          <w:sz w:val="24"/>
          <w:szCs w:val="24"/>
        </w:rPr>
        <w:t xml:space="preserve">Santos Ernesto </w:t>
      </w:r>
      <w:proofErr w:type="spellStart"/>
      <w:r>
        <w:rPr>
          <w:rFonts w:ascii="Arial" w:eastAsia="Arial Unicode MS" w:hAnsi="Arial" w:cs="Arial"/>
          <w:sz w:val="24"/>
          <w:szCs w:val="24"/>
        </w:rPr>
        <w:t>Ochoaactualmente</w:t>
      </w:r>
      <w:proofErr w:type="spellEnd"/>
      <w:r>
        <w:rPr>
          <w:rFonts w:ascii="Arial" w:eastAsia="Arial Unicode MS" w:hAnsi="Arial" w:cs="Arial"/>
          <w:sz w:val="24"/>
          <w:szCs w:val="24"/>
        </w:rPr>
        <w:t xml:space="preserve"> con cargo de</w:t>
      </w:r>
      <w:r w:rsidRPr="005772AB">
        <w:rPr>
          <w:rFonts w:ascii="Arial" w:eastAsia="Arial Unicode MS" w:hAnsi="Arial" w:cs="Arial"/>
          <w:sz w:val="24"/>
          <w:szCs w:val="24"/>
        </w:rPr>
        <w:t xml:space="preserve"> Jefe de</w:t>
      </w:r>
      <w:r>
        <w:rPr>
          <w:rFonts w:ascii="Arial" w:eastAsia="Arial Unicode MS" w:hAnsi="Arial" w:cs="Arial"/>
          <w:sz w:val="24"/>
          <w:szCs w:val="24"/>
        </w:rPr>
        <w:t xml:space="preserve"> Catastro </w:t>
      </w:r>
      <w:proofErr w:type="spellStart"/>
      <w:r>
        <w:rPr>
          <w:rFonts w:ascii="Arial" w:eastAsia="Arial Unicode MS" w:hAnsi="Arial" w:cs="Arial"/>
          <w:sz w:val="24"/>
          <w:szCs w:val="24"/>
        </w:rPr>
        <w:t>Municipal,</w:t>
      </w:r>
      <w:r>
        <w:rPr>
          <w:rFonts w:ascii="Arial" w:hAnsi="Arial" w:cs="Arial"/>
          <w:sz w:val="24"/>
          <w:szCs w:val="24"/>
        </w:rPr>
        <w:t>quien</w:t>
      </w:r>
      <w:proofErr w:type="spellEnd"/>
      <w:r>
        <w:rPr>
          <w:rFonts w:ascii="Arial" w:hAnsi="Arial" w:cs="Arial"/>
          <w:sz w:val="24"/>
          <w:szCs w:val="24"/>
        </w:rPr>
        <w:t xml:space="preserve"> será trasladado </w:t>
      </w:r>
      <w:proofErr w:type="spellStart"/>
      <w:r>
        <w:rPr>
          <w:rFonts w:ascii="Arial" w:hAnsi="Arial" w:cs="Arial"/>
          <w:sz w:val="24"/>
          <w:szCs w:val="24"/>
        </w:rPr>
        <w:t>comoAuxiliar</w:t>
      </w:r>
      <w:proofErr w:type="spellEnd"/>
      <w:r>
        <w:rPr>
          <w:rFonts w:ascii="Arial" w:hAnsi="Arial" w:cs="Arial"/>
          <w:sz w:val="24"/>
          <w:szCs w:val="24"/>
        </w:rPr>
        <w:t xml:space="preserve"> de Medio Ambiente,</w:t>
      </w:r>
      <w:r>
        <w:rPr>
          <w:rFonts w:ascii="Arial" w:eastAsia="Arial Unicode MS" w:hAnsi="Arial" w:cs="Arial"/>
          <w:sz w:val="24"/>
          <w:szCs w:val="24"/>
        </w:rPr>
        <w:t xml:space="preserve"> devengando el mismo salario que tenía establecido antes del presente cambio y desempeñara las funciones establecidas por esta Alcaldía Municipal;</w:t>
      </w:r>
      <w:r w:rsidRPr="002E4935">
        <w:rPr>
          <w:rFonts w:ascii="Arial" w:eastAsia="Arial Unicode MS" w:hAnsi="Arial" w:cs="Arial"/>
          <w:b/>
          <w:sz w:val="24"/>
          <w:szCs w:val="24"/>
        </w:rPr>
        <w:t>2-</w:t>
      </w:r>
      <w:r>
        <w:rPr>
          <w:rFonts w:ascii="Arial" w:eastAsia="Arial Unicode MS" w:hAnsi="Arial" w:cs="Arial"/>
          <w:sz w:val="24"/>
          <w:szCs w:val="24"/>
        </w:rPr>
        <w:t xml:space="preserve"> Nombrar a partir del 10 de julio del corriente año, como Jefe de Catastro Interino por dos meses de prueba a Cesar Augusto Ticas González, quien se desempeñaba en el cargo de Auxiliar de Catastro Municipal; quien devengará el mismo salario que venía devengando antes del presente cambio.- Certifíquese y Notifíquese.- ////////////////////////////////////////////</w:t>
      </w:r>
    </w:p>
    <w:p w:rsidR="00D64E98" w:rsidRDefault="00D64E98" w:rsidP="00D64E98">
      <w:pPr>
        <w:spacing w:after="0"/>
        <w:jc w:val="both"/>
        <w:rPr>
          <w:rFonts w:ascii="Arial" w:eastAsia="Arial Unicode MS" w:hAnsi="Arial" w:cs="Arial"/>
          <w:sz w:val="24"/>
          <w:szCs w:val="24"/>
        </w:rPr>
      </w:pPr>
      <w:r w:rsidRPr="001863E0">
        <w:rPr>
          <w:rFonts w:ascii="Arial" w:hAnsi="Arial" w:cs="Arial"/>
          <w:b/>
          <w:sz w:val="24"/>
          <w:szCs w:val="24"/>
        </w:rPr>
        <w:t xml:space="preserve">ACUERDO NUMERO </w:t>
      </w:r>
      <w:r>
        <w:rPr>
          <w:rFonts w:ascii="Arial" w:hAnsi="Arial" w:cs="Arial"/>
          <w:b/>
          <w:sz w:val="24"/>
          <w:szCs w:val="24"/>
        </w:rPr>
        <w:t>SIETE</w:t>
      </w:r>
      <w:r w:rsidRPr="001863E0">
        <w:rPr>
          <w:rFonts w:ascii="Arial" w:hAnsi="Arial" w:cs="Arial"/>
          <w:b/>
          <w:sz w:val="24"/>
          <w:szCs w:val="24"/>
        </w:rPr>
        <w:t>.-</w:t>
      </w:r>
      <w:r w:rsidRPr="001863E0">
        <w:rPr>
          <w:rFonts w:ascii="Arial" w:hAnsi="Arial" w:cs="Arial"/>
          <w:sz w:val="24"/>
          <w:szCs w:val="24"/>
        </w:rPr>
        <w:t xml:space="preserve"> El Concejo Municipal de la Villa San Luis La Herradura Departamento de La Paz en uso de sus facultades legales que le confiere el Código Municipal, </w:t>
      </w:r>
      <w:r>
        <w:rPr>
          <w:rFonts w:ascii="Arial" w:hAnsi="Arial" w:cs="Arial"/>
          <w:sz w:val="24"/>
          <w:szCs w:val="24"/>
        </w:rPr>
        <w:t xml:space="preserve">y considerando </w:t>
      </w:r>
      <w:r w:rsidRPr="00360061">
        <w:rPr>
          <w:rFonts w:ascii="Arial" w:hAnsi="Arial" w:cs="Arial"/>
          <w:b/>
          <w:sz w:val="24"/>
          <w:szCs w:val="24"/>
        </w:rPr>
        <w:t>I-</w:t>
      </w:r>
      <w:r>
        <w:rPr>
          <w:rFonts w:ascii="Arial" w:hAnsi="Arial" w:cs="Arial"/>
          <w:sz w:val="24"/>
          <w:szCs w:val="24"/>
        </w:rPr>
        <w:t xml:space="preserve"> que según acuerdo municipal número ocho de acta número once, de fecha 16 de abril del corriente año, se requirió el análisis de traslado del jefe catastro y jefa de cuentas corrientes; </w:t>
      </w:r>
      <w:r>
        <w:rPr>
          <w:rFonts w:ascii="Arial" w:hAnsi="Arial" w:cs="Arial"/>
          <w:b/>
          <w:sz w:val="24"/>
          <w:szCs w:val="24"/>
        </w:rPr>
        <w:t xml:space="preserve">II- </w:t>
      </w:r>
      <w:r>
        <w:rPr>
          <w:rFonts w:ascii="Arial" w:hAnsi="Arial" w:cs="Arial"/>
          <w:sz w:val="24"/>
          <w:szCs w:val="24"/>
        </w:rPr>
        <w:t xml:space="preserve">que se ha presentado propuesta de dichos traslados, por lo que el Concejo Municipal </w:t>
      </w:r>
      <w:r>
        <w:rPr>
          <w:rFonts w:ascii="Arial" w:hAnsi="Arial" w:cs="Arial"/>
          <w:b/>
          <w:sz w:val="24"/>
          <w:szCs w:val="24"/>
        </w:rPr>
        <w:t>ACUERDA:</w:t>
      </w:r>
      <w:r w:rsidRPr="00FF6205">
        <w:rPr>
          <w:rFonts w:ascii="Arial" w:hAnsi="Arial" w:cs="Arial"/>
          <w:b/>
          <w:sz w:val="24"/>
          <w:szCs w:val="24"/>
        </w:rPr>
        <w:t>1-</w:t>
      </w:r>
      <w:r w:rsidRPr="006C204C">
        <w:rPr>
          <w:rFonts w:ascii="Arial" w:hAnsi="Arial" w:cs="Arial"/>
          <w:sz w:val="24"/>
          <w:szCs w:val="24"/>
        </w:rPr>
        <w:t>Trasladar</w:t>
      </w:r>
      <w:r>
        <w:rPr>
          <w:rFonts w:ascii="Arial" w:hAnsi="Arial" w:cs="Arial"/>
          <w:sz w:val="24"/>
          <w:szCs w:val="24"/>
        </w:rPr>
        <w:t xml:space="preserve"> a partir del 10 de julio del corriente año, a Claudia Marlene </w:t>
      </w:r>
      <w:proofErr w:type="spellStart"/>
      <w:r>
        <w:rPr>
          <w:rFonts w:ascii="Arial" w:hAnsi="Arial" w:cs="Arial"/>
          <w:sz w:val="24"/>
          <w:szCs w:val="24"/>
        </w:rPr>
        <w:t>Elías,actualmente</w:t>
      </w:r>
      <w:proofErr w:type="spellEnd"/>
      <w:r>
        <w:rPr>
          <w:rFonts w:ascii="Arial" w:hAnsi="Arial" w:cs="Arial"/>
          <w:sz w:val="24"/>
          <w:szCs w:val="24"/>
        </w:rPr>
        <w:t xml:space="preserve"> con cargo de Jefa de Cuentas Corrientes, quien será trasladada </w:t>
      </w:r>
      <w:r>
        <w:rPr>
          <w:rFonts w:ascii="Arial" w:hAnsi="Arial" w:cs="Arial"/>
          <w:sz w:val="24"/>
          <w:szCs w:val="24"/>
        </w:rPr>
        <w:lastRenderedPageBreak/>
        <w:t xml:space="preserve">como </w:t>
      </w:r>
      <w:r>
        <w:rPr>
          <w:rFonts w:ascii="Arial" w:eastAsia="Arial Unicode MS" w:hAnsi="Arial" w:cs="Arial"/>
          <w:sz w:val="24"/>
          <w:szCs w:val="24"/>
        </w:rPr>
        <w:t>Auxiliar de Cuentas Corrientes</w:t>
      </w:r>
      <w:r>
        <w:rPr>
          <w:rFonts w:ascii="Arial" w:hAnsi="Arial" w:cs="Arial"/>
          <w:sz w:val="24"/>
          <w:szCs w:val="24"/>
        </w:rPr>
        <w:t xml:space="preserve">, devengando el mismo salario que tenía establecido antes del presente </w:t>
      </w:r>
      <w:proofErr w:type="spellStart"/>
      <w:r>
        <w:rPr>
          <w:rFonts w:ascii="Arial" w:hAnsi="Arial" w:cs="Arial"/>
          <w:sz w:val="24"/>
          <w:szCs w:val="24"/>
        </w:rPr>
        <w:t>cambio</w:t>
      </w:r>
      <w:r>
        <w:rPr>
          <w:rFonts w:ascii="Arial" w:eastAsia="Arial Unicode MS" w:hAnsi="Arial" w:cs="Arial"/>
          <w:sz w:val="24"/>
          <w:szCs w:val="24"/>
        </w:rPr>
        <w:t>y</w:t>
      </w:r>
      <w:proofErr w:type="spellEnd"/>
      <w:r>
        <w:rPr>
          <w:rFonts w:ascii="Arial" w:eastAsia="Arial Unicode MS" w:hAnsi="Arial" w:cs="Arial"/>
          <w:sz w:val="24"/>
          <w:szCs w:val="24"/>
        </w:rPr>
        <w:t xml:space="preserve"> desempeñara las funciones </w:t>
      </w:r>
      <w:proofErr w:type="spellStart"/>
      <w:r>
        <w:rPr>
          <w:rFonts w:ascii="Arial" w:eastAsia="Arial Unicode MS" w:hAnsi="Arial" w:cs="Arial"/>
          <w:sz w:val="24"/>
          <w:szCs w:val="24"/>
        </w:rPr>
        <w:t>establecidaspor</w:t>
      </w:r>
      <w:proofErr w:type="spellEnd"/>
      <w:r>
        <w:rPr>
          <w:rFonts w:ascii="Arial" w:eastAsia="Arial Unicode MS" w:hAnsi="Arial" w:cs="Arial"/>
          <w:sz w:val="24"/>
          <w:szCs w:val="24"/>
        </w:rPr>
        <w:t xml:space="preserve"> esta Alcaldía Municipal; </w:t>
      </w:r>
      <w:r>
        <w:rPr>
          <w:rFonts w:ascii="Arial" w:eastAsia="Arial Unicode MS" w:hAnsi="Arial" w:cs="Arial"/>
          <w:b/>
          <w:sz w:val="24"/>
          <w:szCs w:val="24"/>
        </w:rPr>
        <w:t xml:space="preserve">2- </w:t>
      </w:r>
      <w:r>
        <w:rPr>
          <w:rFonts w:ascii="Arial" w:eastAsia="Arial Unicode MS" w:hAnsi="Arial" w:cs="Arial"/>
          <w:sz w:val="24"/>
          <w:szCs w:val="24"/>
        </w:rPr>
        <w:t xml:space="preserve">Nombrar a partir del 10 de julio, como Jefe de Cuentas Corrientes Interino por dos meses de prueba a </w:t>
      </w:r>
      <w:proofErr w:type="spellStart"/>
      <w:r>
        <w:rPr>
          <w:rFonts w:ascii="Arial" w:eastAsia="Arial Unicode MS" w:hAnsi="Arial" w:cs="Arial"/>
          <w:sz w:val="24"/>
          <w:szCs w:val="24"/>
        </w:rPr>
        <w:t>Marvin</w:t>
      </w:r>
      <w:proofErr w:type="spellEnd"/>
      <w:r>
        <w:rPr>
          <w:rFonts w:ascii="Arial" w:eastAsia="Arial Unicode MS" w:hAnsi="Arial" w:cs="Arial"/>
          <w:sz w:val="24"/>
          <w:szCs w:val="24"/>
        </w:rPr>
        <w:t xml:space="preserve"> </w:t>
      </w:r>
      <w:proofErr w:type="spellStart"/>
      <w:r>
        <w:rPr>
          <w:rFonts w:ascii="Arial" w:eastAsia="Arial Unicode MS" w:hAnsi="Arial" w:cs="Arial"/>
          <w:sz w:val="24"/>
          <w:szCs w:val="24"/>
        </w:rPr>
        <w:t>Geovany</w:t>
      </w:r>
      <w:proofErr w:type="spellEnd"/>
      <w:r>
        <w:rPr>
          <w:rFonts w:ascii="Arial" w:eastAsia="Arial Unicode MS" w:hAnsi="Arial" w:cs="Arial"/>
          <w:sz w:val="24"/>
          <w:szCs w:val="24"/>
        </w:rPr>
        <w:t xml:space="preserve"> Maravilla, quien se desempeñaba en el cargo de Auxiliar de Cuentas Corrientes; quien devengará el mismo salario que venía devengando antes del presente cambio.- Certifíquese y Notifíquese.- ///////////////////////////////////////////////</w:t>
      </w:r>
    </w:p>
    <w:p w:rsidR="00D64E98" w:rsidRDefault="00D64E98" w:rsidP="00D64E98">
      <w:pPr>
        <w:spacing w:after="0"/>
        <w:jc w:val="both"/>
        <w:rPr>
          <w:rFonts w:ascii="Arial" w:hAnsi="Arial" w:cs="Arial"/>
          <w:sz w:val="24"/>
          <w:szCs w:val="24"/>
        </w:rPr>
      </w:pPr>
      <w:r w:rsidRPr="005E274D">
        <w:rPr>
          <w:rFonts w:ascii="Arial" w:hAnsi="Arial" w:cs="Arial"/>
          <w:b/>
          <w:sz w:val="24"/>
          <w:szCs w:val="24"/>
        </w:rPr>
        <w:t xml:space="preserve">ACUERDO NUMERO </w:t>
      </w:r>
      <w:r>
        <w:rPr>
          <w:rFonts w:ascii="Arial" w:hAnsi="Arial" w:cs="Arial"/>
          <w:b/>
          <w:sz w:val="24"/>
          <w:szCs w:val="24"/>
        </w:rPr>
        <w:t xml:space="preserve">OCHO.- </w:t>
      </w:r>
      <w:r w:rsidRPr="008932AC">
        <w:rPr>
          <w:rFonts w:ascii="Arial" w:hAnsi="Arial" w:cs="Arial"/>
          <w:sz w:val="24"/>
          <w:szCs w:val="24"/>
        </w:rPr>
        <w:t xml:space="preserve">El </w:t>
      </w:r>
      <w:r>
        <w:rPr>
          <w:rFonts w:ascii="Arial" w:hAnsi="Arial" w:cs="Arial"/>
          <w:sz w:val="24"/>
          <w:szCs w:val="24"/>
        </w:rPr>
        <w:t>C</w:t>
      </w:r>
      <w:r w:rsidRPr="008932AC">
        <w:rPr>
          <w:rFonts w:ascii="Arial" w:hAnsi="Arial" w:cs="Arial"/>
          <w:sz w:val="24"/>
          <w:szCs w:val="24"/>
        </w:rPr>
        <w:t xml:space="preserve">oncejo Municipal de la villa San Luis La Herradura Departamento de la Paz, en uso de sus facultades legales </w:t>
      </w:r>
      <w:r>
        <w:rPr>
          <w:rFonts w:ascii="Arial" w:hAnsi="Arial" w:cs="Arial"/>
          <w:sz w:val="24"/>
          <w:szCs w:val="24"/>
        </w:rPr>
        <w:t>q</w:t>
      </w:r>
      <w:r w:rsidRPr="008932AC">
        <w:rPr>
          <w:rFonts w:ascii="Arial" w:hAnsi="Arial" w:cs="Arial"/>
          <w:sz w:val="24"/>
          <w:szCs w:val="24"/>
        </w:rPr>
        <w:t xml:space="preserve">ue le confiere el </w:t>
      </w:r>
      <w:r>
        <w:rPr>
          <w:rFonts w:ascii="Arial" w:hAnsi="Arial" w:cs="Arial"/>
          <w:sz w:val="24"/>
          <w:szCs w:val="24"/>
        </w:rPr>
        <w:t>C</w:t>
      </w:r>
      <w:r w:rsidRPr="008932AC">
        <w:rPr>
          <w:rFonts w:ascii="Arial" w:hAnsi="Arial" w:cs="Arial"/>
          <w:sz w:val="24"/>
          <w:szCs w:val="24"/>
        </w:rPr>
        <w:t>ódigo Municipal,</w:t>
      </w:r>
      <w:r>
        <w:rPr>
          <w:rFonts w:ascii="Arial" w:hAnsi="Arial" w:cs="Arial"/>
          <w:sz w:val="24"/>
          <w:szCs w:val="24"/>
        </w:rPr>
        <w:t xml:space="preserve"> y la Ley LACAP, y considerando </w:t>
      </w:r>
      <w:r>
        <w:rPr>
          <w:rFonts w:ascii="Arial" w:hAnsi="Arial" w:cs="Arial"/>
          <w:b/>
          <w:sz w:val="24"/>
          <w:szCs w:val="24"/>
        </w:rPr>
        <w:t xml:space="preserve">I- </w:t>
      </w:r>
      <w:r>
        <w:rPr>
          <w:rFonts w:ascii="Arial" w:hAnsi="Arial" w:cs="Arial"/>
          <w:sz w:val="24"/>
          <w:szCs w:val="24"/>
        </w:rPr>
        <w:t xml:space="preserve">Que según Acuerdo Municipal Número </w:t>
      </w:r>
      <w:r w:rsidRPr="00406D74">
        <w:rPr>
          <w:rFonts w:ascii="Arial" w:hAnsi="Arial" w:cs="Arial"/>
          <w:sz w:val="24"/>
          <w:szCs w:val="24"/>
        </w:rPr>
        <w:t>Trece del Acta Número Once de fecha 16 de abril</w:t>
      </w:r>
      <w:r>
        <w:rPr>
          <w:rFonts w:ascii="Arial" w:hAnsi="Arial" w:cs="Arial"/>
          <w:sz w:val="24"/>
          <w:szCs w:val="24"/>
        </w:rPr>
        <w:t xml:space="preserve">, se Aprobaron las Carpetas Técnicas de los Proyectos: 1- </w:t>
      </w:r>
      <w:proofErr w:type="spellStart"/>
      <w:r>
        <w:rPr>
          <w:rFonts w:ascii="Arial" w:hAnsi="Arial" w:cs="Arial"/>
          <w:sz w:val="24"/>
          <w:szCs w:val="24"/>
        </w:rPr>
        <w:t>Pavimentacióncon</w:t>
      </w:r>
      <w:proofErr w:type="spellEnd"/>
      <w:r>
        <w:rPr>
          <w:rFonts w:ascii="Arial" w:hAnsi="Arial" w:cs="Arial"/>
          <w:sz w:val="24"/>
          <w:szCs w:val="24"/>
        </w:rPr>
        <w:t xml:space="preserve"> Mezcla Asfáltica de Calle Principal del Cantón El Chingo, con un monto total para su realización de Ciento Treinta y Cinco Mil, Seiscientos Setenta y Seis 00/100 Dólares; 2- </w:t>
      </w:r>
      <w:proofErr w:type="spellStart"/>
      <w:r>
        <w:rPr>
          <w:rFonts w:ascii="Arial" w:hAnsi="Arial" w:cs="Arial"/>
          <w:sz w:val="24"/>
          <w:szCs w:val="24"/>
        </w:rPr>
        <w:t>Pavimentacióncon</w:t>
      </w:r>
      <w:proofErr w:type="spellEnd"/>
      <w:r>
        <w:rPr>
          <w:rFonts w:ascii="Arial" w:hAnsi="Arial" w:cs="Arial"/>
          <w:sz w:val="24"/>
          <w:szCs w:val="24"/>
        </w:rPr>
        <w:t xml:space="preserve"> Mezcla Asfáltica de Calle Principal de Caserío El </w:t>
      </w:r>
      <w:proofErr w:type="spellStart"/>
      <w:r>
        <w:rPr>
          <w:rFonts w:ascii="Arial" w:hAnsi="Arial" w:cs="Arial"/>
          <w:sz w:val="24"/>
          <w:szCs w:val="24"/>
        </w:rPr>
        <w:t>Salamar</w:t>
      </w:r>
      <w:proofErr w:type="spellEnd"/>
      <w:r>
        <w:rPr>
          <w:rFonts w:ascii="Arial" w:hAnsi="Arial" w:cs="Arial"/>
          <w:sz w:val="24"/>
          <w:szCs w:val="24"/>
        </w:rPr>
        <w:t xml:space="preserve">, con un monto total para su realización de Ciento Cuarenta y Cinco Mil, Quinientos Veinte 00/100, Dólares; 3- </w:t>
      </w:r>
      <w:proofErr w:type="spellStart"/>
      <w:r>
        <w:rPr>
          <w:rFonts w:ascii="Arial" w:hAnsi="Arial" w:cs="Arial"/>
          <w:sz w:val="24"/>
          <w:szCs w:val="24"/>
        </w:rPr>
        <w:t>Pavimentacióncon</w:t>
      </w:r>
      <w:proofErr w:type="spellEnd"/>
      <w:r>
        <w:rPr>
          <w:rFonts w:ascii="Arial" w:hAnsi="Arial" w:cs="Arial"/>
          <w:sz w:val="24"/>
          <w:szCs w:val="24"/>
        </w:rPr>
        <w:t xml:space="preserve"> Mezcla Asfáltica de Calle Principal de Caserío El </w:t>
      </w:r>
      <w:proofErr w:type="spellStart"/>
      <w:r>
        <w:rPr>
          <w:rFonts w:ascii="Arial" w:hAnsi="Arial" w:cs="Arial"/>
          <w:sz w:val="24"/>
          <w:szCs w:val="24"/>
        </w:rPr>
        <w:t>Chichima</w:t>
      </w:r>
      <w:proofErr w:type="spellEnd"/>
      <w:r>
        <w:rPr>
          <w:rFonts w:ascii="Arial" w:hAnsi="Arial" w:cs="Arial"/>
          <w:sz w:val="24"/>
          <w:szCs w:val="24"/>
        </w:rPr>
        <w:t xml:space="preserve"> hacia Cantón El Escobal, con un monto total para su realización de: Ciento Treinta y Ocho Mil, Doscientos Cuarenta y Cuatro 00/100 Dólares,; a la empresa: Ingeniería Durán S.A. de C. V.; </w:t>
      </w:r>
      <w:r>
        <w:rPr>
          <w:rFonts w:ascii="Arial" w:hAnsi="Arial" w:cs="Arial"/>
          <w:b/>
          <w:sz w:val="24"/>
          <w:szCs w:val="24"/>
        </w:rPr>
        <w:t>II-</w:t>
      </w:r>
      <w:r>
        <w:rPr>
          <w:rFonts w:ascii="Arial" w:hAnsi="Arial" w:cs="Arial"/>
          <w:sz w:val="24"/>
          <w:szCs w:val="24"/>
        </w:rPr>
        <w:t xml:space="preserve"> Que de acuerdo, con el listado de proyectos gestionados con las instituciones financieras del sistema FEDECREDITO, se solicitaron fondos, para la ejecución del proyecto:</w:t>
      </w:r>
      <w:r w:rsidRPr="004A01DA">
        <w:rPr>
          <w:rFonts w:ascii="Arial" w:eastAsia="Times New Roman" w:hAnsi="Arial" w:cs="Arial"/>
          <w:color w:val="000000"/>
          <w:szCs w:val="20"/>
          <w:lang w:val="es-SV" w:eastAsia="es-SV"/>
        </w:rPr>
        <w:t>DESARROLLO DE PROYECTO PAVIMENTADO DE CALLE HACIA EL CHINGO, MUNICIPIO DE SAN LUIS LA HERRADURA</w:t>
      </w:r>
      <w:r>
        <w:rPr>
          <w:rFonts w:ascii="Arial" w:eastAsia="Times New Roman" w:hAnsi="Arial" w:cs="Arial"/>
          <w:color w:val="000000"/>
          <w:szCs w:val="20"/>
          <w:lang w:val="es-SV" w:eastAsia="es-SV"/>
        </w:rPr>
        <w:t xml:space="preserve">, con un monto total para su ejecución de, Doscientos Cincuenta Mil, 00/100 Dólares ($250,000.00); el cual, está compuesto por las carpetas, antes mencionadas y aprobadas; </w:t>
      </w:r>
      <w:r>
        <w:rPr>
          <w:rFonts w:ascii="Arial" w:eastAsia="Times New Roman" w:hAnsi="Arial" w:cs="Arial"/>
          <w:b/>
          <w:color w:val="000000"/>
          <w:szCs w:val="20"/>
          <w:lang w:val="es-SV" w:eastAsia="es-SV"/>
        </w:rPr>
        <w:t>III-</w:t>
      </w:r>
      <w:r>
        <w:rPr>
          <w:rFonts w:ascii="Arial" w:eastAsia="Times New Roman" w:hAnsi="Arial" w:cs="Arial"/>
          <w:color w:val="000000"/>
          <w:szCs w:val="20"/>
          <w:lang w:val="es-SV" w:eastAsia="es-SV"/>
        </w:rPr>
        <w:t xml:space="preserve"> Que para la ejecución de los tres proyectos, se requiere una inversión total de $419,440.00, lo cual implica una necesidad de fondos de $169,440.00, en comparación, con el </w:t>
      </w:r>
      <w:proofErr w:type="spellStart"/>
      <w:r>
        <w:rPr>
          <w:rFonts w:ascii="Arial" w:eastAsia="Times New Roman" w:hAnsi="Arial" w:cs="Arial"/>
          <w:color w:val="000000"/>
          <w:szCs w:val="20"/>
          <w:lang w:val="es-SV" w:eastAsia="es-SV"/>
        </w:rPr>
        <w:t>proyecto</w:t>
      </w:r>
      <w:r w:rsidRPr="004A01DA">
        <w:rPr>
          <w:rFonts w:ascii="Arial" w:eastAsia="Times New Roman" w:hAnsi="Arial" w:cs="Arial"/>
          <w:color w:val="000000"/>
          <w:szCs w:val="20"/>
          <w:lang w:val="es-SV" w:eastAsia="es-SV"/>
        </w:rPr>
        <w:t>DESARROLLO</w:t>
      </w:r>
      <w:proofErr w:type="spellEnd"/>
      <w:r w:rsidRPr="004A01DA">
        <w:rPr>
          <w:rFonts w:ascii="Arial" w:eastAsia="Times New Roman" w:hAnsi="Arial" w:cs="Arial"/>
          <w:color w:val="000000"/>
          <w:szCs w:val="20"/>
          <w:lang w:val="es-SV" w:eastAsia="es-SV"/>
        </w:rPr>
        <w:t xml:space="preserve"> DE PROYECTO PAVIMENTADO DE CALLE HACIA EL CHINGO, MUNICIPIO DE SAN LUIS LA HERRADURA</w:t>
      </w:r>
      <w:r>
        <w:rPr>
          <w:rFonts w:ascii="Arial" w:eastAsia="Times New Roman" w:hAnsi="Arial" w:cs="Arial"/>
          <w:color w:val="000000"/>
          <w:szCs w:val="20"/>
          <w:lang w:val="es-SV" w:eastAsia="es-SV"/>
        </w:rPr>
        <w:t xml:space="preserve">, solicitado, a las instituciones financieras del sistema FEDECREDITO; </w:t>
      </w:r>
      <w:r>
        <w:rPr>
          <w:rFonts w:ascii="Arial" w:hAnsi="Arial" w:cs="Arial"/>
          <w:sz w:val="24"/>
          <w:szCs w:val="24"/>
        </w:rPr>
        <w:t xml:space="preserve">por tanto el Concejo Municipal, </w:t>
      </w:r>
      <w:r>
        <w:rPr>
          <w:rFonts w:ascii="Arial" w:hAnsi="Arial" w:cs="Arial"/>
          <w:b/>
          <w:sz w:val="24"/>
          <w:szCs w:val="24"/>
        </w:rPr>
        <w:t xml:space="preserve">ACUERDA: </w:t>
      </w:r>
      <w:r w:rsidRPr="002946CB">
        <w:rPr>
          <w:rFonts w:ascii="Arial" w:hAnsi="Arial" w:cs="Arial"/>
          <w:b/>
          <w:sz w:val="24"/>
          <w:szCs w:val="24"/>
        </w:rPr>
        <w:t>a)</w:t>
      </w:r>
      <w:r>
        <w:rPr>
          <w:rFonts w:ascii="Arial" w:hAnsi="Arial" w:cs="Arial"/>
          <w:sz w:val="24"/>
          <w:szCs w:val="24"/>
        </w:rPr>
        <w:t xml:space="preserve"> Solicitar a las instituciones financieras del sistema FEDECREDITO, otorgantes del crédito institucional, la modificación de los documentos contractuales, en cuanto a nombre del proyecto se refiere, el cual, se solicitó con el nombre:</w:t>
      </w:r>
      <w:r w:rsidRPr="004A01DA">
        <w:rPr>
          <w:rFonts w:ascii="Arial" w:eastAsia="Times New Roman" w:hAnsi="Arial" w:cs="Arial"/>
          <w:color w:val="000000"/>
          <w:szCs w:val="20"/>
          <w:lang w:val="es-SV" w:eastAsia="es-SV"/>
        </w:rPr>
        <w:t>DESARROLLO DE PROYECTO PAVIMENTADO DE CALLE HACIA EL CHINGO, MUNICIPIO DE SAN LUIS LA HERRADURA</w:t>
      </w:r>
      <w:r>
        <w:rPr>
          <w:rFonts w:ascii="Arial" w:eastAsia="Times New Roman" w:hAnsi="Arial" w:cs="Arial"/>
          <w:color w:val="000000"/>
          <w:szCs w:val="20"/>
          <w:lang w:val="es-SV" w:eastAsia="es-SV"/>
        </w:rPr>
        <w:t>, y el cual se denominará y realizará bajo los proyectos:</w:t>
      </w:r>
      <w:r>
        <w:rPr>
          <w:rFonts w:ascii="Arial" w:hAnsi="Arial" w:cs="Arial"/>
          <w:sz w:val="24"/>
          <w:szCs w:val="24"/>
        </w:rPr>
        <w:t xml:space="preserve">1- </w:t>
      </w:r>
      <w:proofErr w:type="spellStart"/>
      <w:r>
        <w:rPr>
          <w:rFonts w:ascii="Arial" w:hAnsi="Arial" w:cs="Arial"/>
          <w:sz w:val="24"/>
          <w:szCs w:val="24"/>
        </w:rPr>
        <w:t>Pavimentacióncon</w:t>
      </w:r>
      <w:proofErr w:type="spellEnd"/>
      <w:r>
        <w:rPr>
          <w:rFonts w:ascii="Arial" w:hAnsi="Arial" w:cs="Arial"/>
          <w:sz w:val="24"/>
          <w:szCs w:val="24"/>
        </w:rPr>
        <w:t xml:space="preserve"> Mezcla Asfáltica de Calle Principal del Cantón El Chingo; 2- </w:t>
      </w:r>
      <w:proofErr w:type="spellStart"/>
      <w:r>
        <w:rPr>
          <w:rFonts w:ascii="Arial" w:hAnsi="Arial" w:cs="Arial"/>
          <w:sz w:val="24"/>
          <w:szCs w:val="24"/>
        </w:rPr>
        <w:t>Pavimentacióncon</w:t>
      </w:r>
      <w:proofErr w:type="spellEnd"/>
      <w:r>
        <w:rPr>
          <w:rFonts w:ascii="Arial" w:hAnsi="Arial" w:cs="Arial"/>
          <w:sz w:val="24"/>
          <w:szCs w:val="24"/>
        </w:rPr>
        <w:t xml:space="preserve"> Mezcla Asfáltica de Calle Principal de Caserío El </w:t>
      </w:r>
      <w:proofErr w:type="spellStart"/>
      <w:r>
        <w:rPr>
          <w:rFonts w:ascii="Arial" w:hAnsi="Arial" w:cs="Arial"/>
          <w:sz w:val="24"/>
          <w:szCs w:val="24"/>
        </w:rPr>
        <w:t>Salamar</w:t>
      </w:r>
      <w:proofErr w:type="spellEnd"/>
      <w:r>
        <w:rPr>
          <w:rFonts w:ascii="Arial" w:hAnsi="Arial" w:cs="Arial"/>
          <w:sz w:val="24"/>
          <w:szCs w:val="24"/>
        </w:rPr>
        <w:t xml:space="preserve">; 3- </w:t>
      </w:r>
      <w:proofErr w:type="spellStart"/>
      <w:r>
        <w:rPr>
          <w:rFonts w:ascii="Arial" w:hAnsi="Arial" w:cs="Arial"/>
          <w:sz w:val="24"/>
          <w:szCs w:val="24"/>
        </w:rPr>
        <w:t>Pavimentacióncon</w:t>
      </w:r>
      <w:proofErr w:type="spellEnd"/>
      <w:r>
        <w:rPr>
          <w:rFonts w:ascii="Arial" w:hAnsi="Arial" w:cs="Arial"/>
          <w:sz w:val="24"/>
          <w:szCs w:val="24"/>
        </w:rPr>
        <w:t xml:space="preserve"> Mezcla Asfáltica de Calle Principal de Caserío El   </w:t>
      </w:r>
      <w:proofErr w:type="spellStart"/>
      <w:r>
        <w:rPr>
          <w:rFonts w:ascii="Arial" w:hAnsi="Arial" w:cs="Arial"/>
          <w:sz w:val="24"/>
          <w:szCs w:val="24"/>
        </w:rPr>
        <w:t>Chichima</w:t>
      </w:r>
      <w:proofErr w:type="spellEnd"/>
      <w:r>
        <w:rPr>
          <w:rFonts w:ascii="Arial" w:hAnsi="Arial" w:cs="Arial"/>
          <w:sz w:val="24"/>
          <w:szCs w:val="24"/>
        </w:rPr>
        <w:t xml:space="preserve"> hacia Cantón El Escobal; esto por ser el mismo proyecto a ejecutar;</w:t>
      </w:r>
      <w:r w:rsidR="0015157D">
        <w:rPr>
          <w:rFonts w:ascii="Arial" w:hAnsi="Arial" w:cs="Arial"/>
          <w:sz w:val="24"/>
          <w:szCs w:val="24"/>
        </w:rPr>
        <w:t xml:space="preserve"> </w:t>
      </w:r>
      <w:r>
        <w:rPr>
          <w:rFonts w:ascii="Arial" w:hAnsi="Arial" w:cs="Arial"/>
          <w:b/>
          <w:sz w:val="24"/>
          <w:szCs w:val="24"/>
        </w:rPr>
        <w:t>b)</w:t>
      </w:r>
      <w:r>
        <w:rPr>
          <w:rFonts w:ascii="Arial" w:hAnsi="Arial" w:cs="Arial"/>
          <w:sz w:val="24"/>
          <w:szCs w:val="24"/>
        </w:rPr>
        <w:t xml:space="preserve"> Solicitara las instituciones financieras del sistema FEDECREDITO, otorgantes del crédito </w:t>
      </w:r>
      <w:r>
        <w:rPr>
          <w:rFonts w:ascii="Arial" w:hAnsi="Arial" w:cs="Arial"/>
          <w:sz w:val="24"/>
          <w:szCs w:val="24"/>
        </w:rPr>
        <w:lastRenderedPageBreak/>
        <w:t xml:space="preserve">institucional, la </w:t>
      </w:r>
      <w:proofErr w:type="spellStart"/>
      <w:r w:rsidRPr="003F02A9">
        <w:rPr>
          <w:rFonts w:ascii="Arial" w:hAnsi="Arial" w:cs="Arial"/>
          <w:b/>
          <w:sz w:val="24"/>
          <w:szCs w:val="24"/>
        </w:rPr>
        <w:t>reorientaciónde</w:t>
      </w:r>
      <w:proofErr w:type="spellEnd"/>
      <w:r w:rsidRPr="003F02A9">
        <w:rPr>
          <w:rFonts w:ascii="Arial" w:hAnsi="Arial" w:cs="Arial"/>
          <w:b/>
          <w:sz w:val="24"/>
          <w:szCs w:val="24"/>
        </w:rPr>
        <w:t xml:space="preserve"> fondos</w:t>
      </w:r>
      <w:r>
        <w:rPr>
          <w:rFonts w:ascii="Arial" w:hAnsi="Arial" w:cs="Arial"/>
          <w:sz w:val="24"/>
          <w:szCs w:val="24"/>
        </w:rPr>
        <w:t xml:space="preserve">, por la cantidad de Ciento Sesenta y Nueve Mil, Cuatrocientos Cuarenta 00/100 Dólares ($169,440.00), para la ejecución de los proyectos 1- </w:t>
      </w:r>
      <w:proofErr w:type="spellStart"/>
      <w:r>
        <w:rPr>
          <w:rFonts w:ascii="Arial" w:hAnsi="Arial" w:cs="Arial"/>
          <w:sz w:val="24"/>
          <w:szCs w:val="24"/>
        </w:rPr>
        <w:t>Pavimentacióncon</w:t>
      </w:r>
      <w:proofErr w:type="spellEnd"/>
      <w:r>
        <w:rPr>
          <w:rFonts w:ascii="Arial" w:hAnsi="Arial" w:cs="Arial"/>
          <w:sz w:val="24"/>
          <w:szCs w:val="24"/>
        </w:rPr>
        <w:t xml:space="preserve"> Mezcla Asfáltica de Calle Principal del Cantón El Chingo; 2- </w:t>
      </w:r>
      <w:proofErr w:type="spellStart"/>
      <w:r>
        <w:rPr>
          <w:rFonts w:ascii="Arial" w:hAnsi="Arial" w:cs="Arial"/>
          <w:sz w:val="24"/>
          <w:szCs w:val="24"/>
        </w:rPr>
        <w:t>Pavimentacióncon</w:t>
      </w:r>
      <w:proofErr w:type="spellEnd"/>
      <w:r>
        <w:rPr>
          <w:rFonts w:ascii="Arial" w:hAnsi="Arial" w:cs="Arial"/>
          <w:sz w:val="24"/>
          <w:szCs w:val="24"/>
        </w:rPr>
        <w:t xml:space="preserve"> Mezcla Asfáltica de Calle Principal de Caserío El </w:t>
      </w:r>
      <w:proofErr w:type="spellStart"/>
      <w:r>
        <w:rPr>
          <w:rFonts w:ascii="Arial" w:hAnsi="Arial" w:cs="Arial"/>
          <w:sz w:val="24"/>
          <w:szCs w:val="24"/>
        </w:rPr>
        <w:t>Salamar</w:t>
      </w:r>
      <w:proofErr w:type="spellEnd"/>
      <w:r>
        <w:rPr>
          <w:rFonts w:ascii="Arial" w:hAnsi="Arial" w:cs="Arial"/>
          <w:sz w:val="24"/>
          <w:szCs w:val="24"/>
        </w:rPr>
        <w:t xml:space="preserve">; 3- </w:t>
      </w:r>
      <w:proofErr w:type="spellStart"/>
      <w:r>
        <w:rPr>
          <w:rFonts w:ascii="Arial" w:hAnsi="Arial" w:cs="Arial"/>
          <w:sz w:val="24"/>
          <w:szCs w:val="24"/>
        </w:rPr>
        <w:t>Pavimentacióncon</w:t>
      </w:r>
      <w:proofErr w:type="spellEnd"/>
      <w:r>
        <w:rPr>
          <w:rFonts w:ascii="Arial" w:hAnsi="Arial" w:cs="Arial"/>
          <w:sz w:val="24"/>
          <w:szCs w:val="24"/>
        </w:rPr>
        <w:t xml:space="preserve"> Mezcla Asfáltica de Calle Principal de Caserío El </w:t>
      </w:r>
      <w:proofErr w:type="spellStart"/>
      <w:r>
        <w:rPr>
          <w:rFonts w:ascii="Arial" w:hAnsi="Arial" w:cs="Arial"/>
          <w:sz w:val="24"/>
          <w:szCs w:val="24"/>
        </w:rPr>
        <w:t>Chichima</w:t>
      </w:r>
      <w:proofErr w:type="spellEnd"/>
      <w:r>
        <w:rPr>
          <w:rFonts w:ascii="Arial" w:hAnsi="Arial" w:cs="Arial"/>
          <w:sz w:val="24"/>
          <w:szCs w:val="24"/>
        </w:rPr>
        <w:t xml:space="preserve"> hacia Cantón El Escobal; los cuales serán reorientados del proyecto, solicitado bajo la denominación de:</w:t>
      </w:r>
      <w:r w:rsidRPr="004A01DA">
        <w:rPr>
          <w:rFonts w:ascii="Arial" w:eastAsia="Times New Roman" w:hAnsi="Arial" w:cs="Arial"/>
          <w:color w:val="000000"/>
          <w:szCs w:val="20"/>
          <w:lang w:val="es-SV" w:eastAsia="es-SV"/>
        </w:rPr>
        <w:t>DESARROLLO DE PROYECTOS 2020</w:t>
      </w:r>
      <w:r>
        <w:rPr>
          <w:rFonts w:ascii="Arial" w:hAnsi="Arial" w:cs="Arial"/>
          <w:sz w:val="24"/>
          <w:szCs w:val="24"/>
        </w:rPr>
        <w:t>.- E</w:t>
      </w:r>
      <w:r w:rsidRPr="006F6505">
        <w:rPr>
          <w:rFonts w:ascii="Arial" w:hAnsi="Arial" w:cs="Arial"/>
          <w:sz w:val="24"/>
          <w:szCs w:val="24"/>
        </w:rPr>
        <w:t xml:space="preserve">l presente acuerdo municipal es con </w:t>
      </w:r>
      <w:r>
        <w:rPr>
          <w:rFonts w:ascii="Arial" w:hAnsi="Arial" w:cs="Arial"/>
          <w:sz w:val="24"/>
          <w:szCs w:val="24"/>
        </w:rPr>
        <w:t>nueve</w:t>
      </w:r>
      <w:r w:rsidRPr="006F6505">
        <w:rPr>
          <w:rFonts w:ascii="Arial" w:hAnsi="Arial" w:cs="Arial"/>
          <w:sz w:val="24"/>
          <w:szCs w:val="24"/>
        </w:rPr>
        <w:t xml:space="preserve"> votos a favor </w:t>
      </w:r>
      <w:r>
        <w:rPr>
          <w:rFonts w:ascii="Arial" w:hAnsi="Arial" w:cs="Arial"/>
          <w:sz w:val="24"/>
          <w:szCs w:val="24"/>
        </w:rPr>
        <w:t>y</w:t>
      </w:r>
      <w:r w:rsidRPr="006F6505">
        <w:rPr>
          <w:rFonts w:ascii="Arial" w:hAnsi="Arial" w:cs="Arial"/>
          <w:sz w:val="24"/>
          <w:szCs w:val="24"/>
        </w:rPr>
        <w:t xml:space="preserve"> la salvedad del voto de la sexta regidora propietaria Dr. Mirna Guadalupe Martínez </w:t>
      </w:r>
      <w:proofErr w:type="spellStart"/>
      <w:r w:rsidRPr="006F6505">
        <w:rPr>
          <w:rFonts w:ascii="Arial" w:hAnsi="Arial" w:cs="Arial"/>
          <w:sz w:val="24"/>
          <w:szCs w:val="24"/>
        </w:rPr>
        <w:t>Romero,de</w:t>
      </w:r>
      <w:proofErr w:type="spellEnd"/>
      <w:r w:rsidRPr="006F6505">
        <w:rPr>
          <w:rFonts w:ascii="Arial" w:hAnsi="Arial" w:cs="Arial"/>
          <w:sz w:val="24"/>
          <w:szCs w:val="24"/>
        </w:rPr>
        <w:t xml:space="preserve"> conformidad al Art. 45 del Código Municipal</w:t>
      </w:r>
      <w:r>
        <w:rPr>
          <w:rFonts w:ascii="Arial" w:hAnsi="Arial" w:cs="Arial"/>
          <w:sz w:val="24"/>
          <w:szCs w:val="24"/>
        </w:rPr>
        <w:t>; quien razona la salvedad del voto por manifestar, no haber estado de acuerdo desde el inicio con el préstamo institucional.-  Certifíquese y Notifíquese.- ///////////////////////////////////////////////</w:t>
      </w:r>
    </w:p>
    <w:p w:rsidR="00D64E98" w:rsidRDefault="00D64E98" w:rsidP="00D64E98">
      <w:pPr>
        <w:spacing w:after="0"/>
        <w:jc w:val="both"/>
        <w:rPr>
          <w:rFonts w:ascii="Arial" w:hAnsi="Arial" w:cs="Arial"/>
          <w:sz w:val="24"/>
          <w:szCs w:val="24"/>
        </w:rPr>
      </w:pPr>
      <w:r w:rsidRPr="005E274D">
        <w:rPr>
          <w:rFonts w:ascii="Arial" w:hAnsi="Arial" w:cs="Arial"/>
          <w:b/>
          <w:sz w:val="24"/>
          <w:szCs w:val="24"/>
        </w:rPr>
        <w:t xml:space="preserve">ACUERDO NUMERO </w:t>
      </w:r>
      <w:r>
        <w:rPr>
          <w:rFonts w:ascii="Arial" w:hAnsi="Arial" w:cs="Arial"/>
          <w:b/>
          <w:sz w:val="24"/>
          <w:szCs w:val="24"/>
        </w:rPr>
        <w:t xml:space="preserve">NUEVE.- </w:t>
      </w:r>
      <w:r w:rsidRPr="008932AC">
        <w:rPr>
          <w:rFonts w:ascii="Arial" w:hAnsi="Arial" w:cs="Arial"/>
          <w:sz w:val="24"/>
          <w:szCs w:val="24"/>
        </w:rPr>
        <w:t xml:space="preserve">El </w:t>
      </w:r>
      <w:r>
        <w:rPr>
          <w:rFonts w:ascii="Arial" w:hAnsi="Arial" w:cs="Arial"/>
          <w:sz w:val="24"/>
          <w:szCs w:val="24"/>
        </w:rPr>
        <w:t>C</w:t>
      </w:r>
      <w:r w:rsidRPr="008932AC">
        <w:rPr>
          <w:rFonts w:ascii="Arial" w:hAnsi="Arial" w:cs="Arial"/>
          <w:sz w:val="24"/>
          <w:szCs w:val="24"/>
        </w:rPr>
        <w:t xml:space="preserve">oncejo Municipal de la villa San Luis La Herradura Departamento de la Paz, en uso de sus facultades legales </w:t>
      </w:r>
      <w:r>
        <w:rPr>
          <w:rFonts w:ascii="Arial" w:hAnsi="Arial" w:cs="Arial"/>
          <w:sz w:val="24"/>
          <w:szCs w:val="24"/>
        </w:rPr>
        <w:t>q</w:t>
      </w:r>
      <w:r w:rsidRPr="008932AC">
        <w:rPr>
          <w:rFonts w:ascii="Arial" w:hAnsi="Arial" w:cs="Arial"/>
          <w:sz w:val="24"/>
          <w:szCs w:val="24"/>
        </w:rPr>
        <w:t xml:space="preserve">ue le confiere el </w:t>
      </w:r>
      <w:r>
        <w:rPr>
          <w:rFonts w:ascii="Arial" w:hAnsi="Arial" w:cs="Arial"/>
          <w:sz w:val="24"/>
          <w:szCs w:val="24"/>
        </w:rPr>
        <w:t>C</w:t>
      </w:r>
      <w:r w:rsidRPr="008932AC">
        <w:rPr>
          <w:rFonts w:ascii="Arial" w:hAnsi="Arial" w:cs="Arial"/>
          <w:sz w:val="24"/>
          <w:szCs w:val="24"/>
        </w:rPr>
        <w:t>ódigo Municipal,</w:t>
      </w:r>
      <w:r>
        <w:rPr>
          <w:rFonts w:ascii="Arial" w:hAnsi="Arial" w:cs="Arial"/>
          <w:sz w:val="24"/>
          <w:szCs w:val="24"/>
        </w:rPr>
        <w:t xml:space="preserve"> y la Ley LACAP, y considerando </w:t>
      </w:r>
      <w:r>
        <w:rPr>
          <w:rFonts w:ascii="Arial" w:hAnsi="Arial" w:cs="Arial"/>
          <w:b/>
          <w:sz w:val="24"/>
          <w:szCs w:val="24"/>
        </w:rPr>
        <w:t xml:space="preserve">I- </w:t>
      </w:r>
      <w:r>
        <w:rPr>
          <w:rFonts w:ascii="Arial" w:hAnsi="Arial" w:cs="Arial"/>
          <w:sz w:val="24"/>
          <w:szCs w:val="24"/>
        </w:rPr>
        <w:t xml:space="preserve">el memorándum presentado por parte del Tesorero Municipal, en el cual informa sobre el cheque que se tiene por parte del Banco de los Trabajadores Salvadoreño, en concepto de anticipo, por crédito otorgado a favor de la municipalidad, por las instituciones financieras del sistema FEDECRÉDITO, para el cual solicita autorización, para la apertura de cuenta respectiva; por tanto el Concejo </w:t>
      </w:r>
      <w:proofErr w:type="spellStart"/>
      <w:r>
        <w:rPr>
          <w:rFonts w:ascii="Arial" w:hAnsi="Arial" w:cs="Arial"/>
          <w:sz w:val="24"/>
          <w:szCs w:val="24"/>
        </w:rPr>
        <w:t>Municipal</w:t>
      </w:r>
      <w:r>
        <w:rPr>
          <w:rFonts w:ascii="Arial" w:hAnsi="Arial" w:cs="Arial"/>
          <w:b/>
          <w:sz w:val="24"/>
          <w:szCs w:val="24"/>
        </w:rPr>
        <w:t>ACUERDA</w:t>
      </w:r>
      <w:proofErr w:type="spellEnd"/>
      <w:r>
        <w:rPr>
          <w:rFonts w:ascii="Arial" w:hAnsi="Arial" w:cs="Arial"/>
          <w:b/>
          <w:sz w:val="24"/>
          <w:szCs w:val="24"/>
        </w:rPr>
        <w:t xml:space="preserve">: </w:t>
      </w:r>
      <w:r w:rsidRPr="002946CB">
        <w:rPr>
          <w:rFonts w:ascii="Arial" w:hAnsi="Arial" w:cs="Arial"/>
          <w:b/>
          <w:sz w:val="24"/>
          <w:szCs w:val="24"/>
        </w:rPr>
        <w:t>a)</w:t>
      </w:r>
      <w:r>
        <w:rPr>
          <w:rFonts w:ascii="Arial" w:hAnsi="Arial" w:cs="Arial"/>
          <w:sz w:val="24"/>
          <w:szCs w:val="24"/>
        </w:rPr>
        <w:t xml:space="preserve"> Autorizar al Tesorero Municipal, para </w:t>
      </w:r>
      <w:proofErr w:type="spellStart"/>
      <w:r>
        <w:rPr>
          <w:rFonts w:ascii="Arial" w:hAnsi="Arial" w:cs="Arial"/>
          <w:sz w:val="24"/>
          <w:szCs w:val="24"/>
        </w:rPr>
        <w:t>quegestione</w:t>
      </w:r>
      <w:proofErr w:type="spellEnd"/>
      <w:r>
        <w:rPr>
          <w:rFonts w:ascii="Arial" w:hAnsi="Arial" w:cs="Arial"/>
          <w:sz w:val="24"/>
          <w:szCs w:val="24"/>
        </w:rPr>
        <w:t xml:space="preserve"> en Banco de Fomento Agropecuario Sucursal Zacatecoluca la apertura de la cuenta de ahorro que se Denominará: </w:t>
      </w:r>
      <w:r>
        <w:rPr>
          <w:rFonts w:ascii="Arial" w:hAnsi="Arial" w:cs="Arial"/>
          <w:b/>
          <w:sz w:val="24"/>
          <w:szCs w:val="24"/>
        </w:rPr>
        <w:t xml:space="preserve">ALCALDÍA MUNICIPAL SAN LUIS LA HERRADURA - PROYECTOS  PRÉSTAMO 2019; </w:t>
      </w:r>
      <w:r w:rsidRPr="00564DD0">
        <w:rPr>
          <w:rFonts w:ascii="Arial" w:hAnsi="Arial" w:cs="Arial"/>
          <w:sz w:val="24"/>
          <w:szCs w:val="24"/>
        </w:rPr>
        <w:t>con un monto de</w:t>
      </w:r>
      <w:r>
        <w:rPr>
          <w:rFonts w:ascii="Arial" w:hAnsi="Arial" w:cs="Arial"/>
          <w:sz w:val="24"/>
          <w:szCs w:val="24"/>
        </w:rPr>
        <w:t xml:space="preserve"> apertura de cuenta, de conformidad al cheque Serie “A” No. 0000280, del Banco de Los Trabajadores Salvadoreños, por la cantidad de, Doscientos Veintiséis Mil, Cuatrocientos Cuarenta, Dólares </w:t>
      </w:r>
      <w:proofErr w:type="spellStart"/>
      <w:r>
        <w:rPr>
          <w:rFonts w:ascii="Arial" w:hAnsi="Arial" w:cs="Arial"/>
          <w:sz w:val="24"/>
          <w:szCs w:val="24"/>
        </w:rPr>
        <w:t>exactos;</w:t>
      </w:r>
      <w:r w:rsidRPr="008932AC">
        <w:rPr>
          <w:rFonts w:ascii="Arial" w:hAnsi="Arial" w:cs="Arial"/>
          <w:sz w:val="24"/>
          <w:szCs w:val="24"/>
        </w:rPr>
        <w:t>Nombr</w:t>
      </w:r>
      <w:r>
        <w:rPr>
          <w:rFonts w:ascii="Arial" w:hAnsi="Arial" w:cs="Arial"/>
          <w:sz w:val="24"/>
          <w:szCs w:val="24"/>
        </w:rPr>
        <w:t>ando</w:t>
      </w:r>
      <w:proofErr w:type="spellEnd"/>
      <w:r w:rsidRPr="008932AC">
        <w:rPr>
          <w:rFonts w:ascii="Arial" w:hAnsi="Arial" w:cs="Arial"/>
          <w:sz w:val="24"/>
          <w:szCs w:val="24"/>
        </w:rPr>
        <w:t xml:space="preserve"> como </w:t>
      </w:r>
      <w:r>
        <w:rPr>
          <w:rFonts w:ascii="Arial" w:hAnsi="Arial" w:cs="Arial"/>
          <w:sz w:val="24"/>
          <w:szCs w:val="24"/>
        </w:rPr>
        <w:t>Titulares Autorizados para todo trámite a Cesar Alonso Villalta Reyes</w:t>
      </w:r>
      <w:r w:rsidRPr="008932AC">
        <w:rPr>
          <w:rFonts w:ascii="Arial" w:hAnsi="Arial" w:cs="Arial"/>
          <w:sz w:val="24"/>
          <w:szCs w:val="24"/>
        </w:rPr>
        <w:t xml:space="preserve"> Tesorero Municipal</w:t>
      </w:r>
      <w:r>
        <w:rPr>
          <w:rFonts w:ascii="Arial" w:hAnsi="Arial" w:cs="Arial"/>
          <w:sz w:val="24"/>
          <w:szCs w:val="24"/>
        </w:rPr>
        <w:t>,</w:t>
      </w:r>
      <w:r w:rsidRPr="008932AC">
        <w:rPr>
          <w:rFonts w:ascii="Arial" w:hAnsi="Arial" w:cs="Arial"/>
          <w:sz w:val="24"/>
          <w:szCs w:val="24"/>
        </w:rPr>
        <w:t xml:space="preserve"> </w:t>
      </w:r>
      <w:proofErr w:type="spellStart"/>
      <w:r w:rsidRPr="008932AC">
        <w:rPr>
          <w:rFonts w:ascii="Arial" w:hAnsi="Arial" w:cs="Arial"/>
          <w:sz w:val="24"/>
          <w:szCs w:val="24"/>
        </w:rPr>
        <w:t>a</w:t>
      </w:r>
      <w:r>
        <w:rPr>
          <w:rFonts w:ascii="Arial" w:hAnsi="Arial" w:cs="Arial"/>
          <w:sz w:val="24"/>
          <w:szCs w:val="24"/>
        </w:rPr>
        <w:t>lSr</w:t>
      </w:r>
      <w:proofErr w:type="spellEnd"/>
      <w:r>
        <w:rPr>
          <w:rFonts w:ascii="Arial" w:hAnsi="Arial" w:cs="Arial"/>
          <w:sz w:val="24"/>
          <w:szCs w:val="24"/>
        </w:rPr>
        <w:t>.</w:t>
      </w:r>
      <w:r w:rsidRPr="008932AC">
        <w:rPr>
          <w:rFonts w:ascii="Arial" w:hAnsi="Arial" w:cs="Arial"/>
          <w:sz w:val="24"/>
          <w:szCs w:val="24"/>
        </w:rPr>
        <w:t xml:space="preserve"> Napoleón Armando Iraheta Jirón Alcalde Municipal</w:t>
      </w:r>
      <w:r>
        <w:rPr>
          <w:rFonts w:ascii="Arial" w:hAnsi="Arial" w:cs="Arial"/>
          <w:sz w:val="24"/>
          <w:szCs w:val="24"/>
        </w:rPr>
        <w:t>,</w:t>
      </w:r>
      <w:r w:rsidRPr="008932AC">
        <w:rPr>
          <w:rFonts w:ascii="Arial" w:hAnsi="Arial" w:cs="Arial"/>
          <w:sz w:val="24"/>
          <w:szCs w:val="24"/>
        </w:rPr>
        <w:t xml:space="preserve"> y a Mari Isabel Castillo Hernández, Tercera Regidora Propietaria, en todo </w:t>
      </w:r>
      <w:r>
        <w:rPr>
          <w:rFonts w:ascii="Arial" w:hAnsi="Arial" w:cs="Arial"/>
          <w:sz w:val="24"/>
          <w:szCs w:val="24"/>
        </w:rPr>
        <w:t>documento,</w:t>
      </w:r>
      <w:r w:rsidRPr="008932AC">
        <w:rPr>
          <w:rFonts w:ascii="Arial" w:hAnsi="Arial" w:cs="Arial"/>
          <w:sz w:val="24"/>
          <w:szCs w:val="24"/>
        </w:rPr>
        <w:t xml:space="preserve"> serán necesarias dos firmas siendo indispens</w:t>
      </w:r>
      <w:r>
        <w:rPr>
          <w:rFonts w:ascii="Arial" w:hAnsi="Arial" w:cs="Arial"/>
          <w:sz w:val="24"/>
          <w:szCs w:val="24"/>
        </w:rPr>
        <w:t xml:space="preserve">able la del Tesorero </w:t>
      </w:r>
      <w:proofErr w:type="spellStart"/>
      <w:r>
        <w:rPr>
          <w:rFonts w:ascii="Arial" w:hAnsi="Arial" w:cs="Arial"/>
          <w:sz w:val="24"/>
          <w:szCs w:val="24"/>
        </w:rPr>
        <w:t>Municipal;E</w:t>
      </w:r>
      <w:r w:rsidRPr="006F6505">
        <w:rPr>
          <w:rFonts w:ascii="Arial" w:hAnsi="Arial" w:cs="Arial"/>
          <w:sz w:val="24"/>
          <w:szCs w:val="24"/>
        </w:rPr>
        <w:t>l</w:t>
      </w:r>
      <w:proofErr w:type="spellEnd"/>
      <w:r w:rsidRPr="006F6505">
        <w:rPr>
          <w:rFonts w:ascii="Arial" w:hAnsi="Arial" w:cs="Arial"/>
          <w:sz w:val="24"/>
          <w:szCs w:val="24"/>
        </w:rPr>
        <w:t xml:space="preserve"> presente acuerdo municipal es con </w:t>
      </w:r>
      <w:r>
        <w:rPr>
          <w:rFonts w:ascii="Arial" w:hAnsi="Arial" w:cs="Arial"/>
          <w:sz w:val="24"/>
          <w:szCs w:val="24"/>
        </w:rPr>
        <w:t>nueve</w:t>
      </w:r>
      <w:r w:rsidRPr="006F6505">
        <w:rPr>
          <w:rFonts w:ascii="Arial" w:hAnsi="Arial" w:cs="Arial"/>
          <w:sz w:val="24"/>
          <w:szCs w:val="24"/>
        </w:rPr>
        <w:t xml:space="preserve"> votos a favor </w:t>
      </w:r>
      <w:r>
        <w:rPr>
          <w:rFonts w:ascii="Arial" w:hAnsi="Arial" w:cs="Arial"/>
          <w:sz w:val="24"/>
          <w:szCs w:val="24"/>
        </w:rPr>
        <w:t>y</w:t>
      </w:r>
      <w:r w:rsidRPr="006F6505">
        <w:rPr>
          <w:rFonts w:ascii="Arial" w:hAnsi="Arial" w:cs="Arial"/>
          <w:sz w:val="24"/>
          <w:szCs w:val="24"/>
        </w:rPr>
        <w:t xml:space="preserve"> la salvedad del voto de la sexta regidora propietaria Dr. Mirna Guadalupe Martínez </w:t>
      </w:r>
      <w:proofErr w:type="spellStart"/>
      <w:r w:rsidRPr="006F6505">
        <w:rPr>
          <w:rFonts w:ascii="Arial" w:hAnsi="Arial" w:cs="Arial"/>
          <w:sz w:val="24"/>
          <w:szCs w:val="24"/>
        </w:rPr>
        <w:t>Romero,de</w:t>
      </w:r>
      <w:proofErr w:type="spellEnd"/>
      <w:r w:rsidRPr="006F6505">
        <w:rPr>
          <w:rFonts w:ascii="Arial" w:hAnsi="Arial" w:cs="Arial"/>
          <w:sz w:val="24"/>
          <w:szCs w:val="24"/>
        </w:rPr>
        <w:t xml:space="preserve"> conformidad al Art. 45 del Código Municipal</w:t>
      </w:r>
      <w:r>
        <w:rPr>
          <w:rFonts w:ascii="Arial" w:hAnsi="Arial" w:cs="Arial"/>
          <w:sz w:val="24"/>
          <w:szCs w:val="24"/>
        </w:rPr>
        <w:t>; quien razona la salvedad del voto por manifestar, no haber estado de acuerdo desde el inicio con el préstamo institucional.-  Certifíquese y Notifíquese.- /////////////////////////////////////////////////////</w:t>
      </w:r>
    </w:p>
    <w:p w:rsidR="00D64E98" w:rsidRDefault="00D64E98" w:rsidP="00D64E98">
      <w:pPr>
        <w:spacing w:after="0"/>
        <w:jc w:val="both"/>
        <w:rPr>
          <w:rFonts w:ascii="Arial" w:hAnsi="Arial" w:cs="Arial"/>
          <w:sz w:val="24"/>
          <w:szCs w:val="24"/>
        </w:rPr>
      </w:pPr>
      <w:r w:rsidRPr="005E274D">
        <w:rPr>
          <w:rFonts w:ascii="Arial" w:hAnsi="Arial" w:cs="Arial"/>
          <w:b/>
          <w:sz w:val="24"/>
          <w:szCs w:val="24"/>
        </w:rPr>
        <w:t xml:space="preserve">ACUERDO NUMERO </w:t>
      </w:r>
      <w:r>
        <w:rPr>
          <w:rFonts w:ascii="Arial" w:hAnsi="Arial" w:cs="Arial"/>
          <w:b/>
          <w:sz w:val="24"/>
          <w:szCs w:val="24"/>
        </w:rPr>
        <w:t xml:space="preserve">DIEZ.- </w:t>
      </w:r>
      <w:r w:rsidRPr="008932AC">
        <w:rPr>
          <w:rFonts w:ascii="Arial" w:hAnsi="Arial" w:cs="Arial"/>
          <w:sz w:val="24"/>
          <w:szCs w:val="24"/>
        </w:rPr>
        <w:t xml:space="preserve">El </w:t>
      </w:r>
      <w:r>
        <w:rPr>
          <w:rFonts w:ascii="Arial" w:hAnsi="Arial" w:cs="Arial"/>
          <w:sz w:val="24"/>
          <w:szCs w:val="24"/>
        </w:rPr>
        <w:t>C</w:t>
      </w:r>
      <w:r w:rsidRPr="008932AC">
        <w:rPr>
          <w:rFonts w:ascii="Arial" w:hAnsi="Arial" w:cs="Arial"/>
          <w:sz w:val="24"/>
          <w:szCs w:val="24"/>
        </w:rPr>
        <w:t xml:space="preserve">oncejo Municipal de la villa San Luis La Herradura Departamento de la Paz, en uso de sus facultades legales </w:t>
      </w:r>
      <w:r>
        <w:rPr>
          <w:rFonts w:ascii="Arial" w:hAnsi="Arial" w:cs="Arial"/>
          <w:sz w:val="24"/>
          <w:szCs w:val="24"/>
        </w:rPr>
        <w:t>q</w:t>
      </w:r>
      <w:r w:rsidRPr="008932AC">
        <w:rPr>
          <w:rFonts w:ascii="Arial" w:hAnsi="Arial" w:cs="Arial"/>
          <w:sz w:val="24"/>
          <w:szCs w:val="24"/>
        </w:rPr>
        <w:t xml:space="preserve">ue le confiere el </w:t>
      </w:r>
      <w:r>
        <w:rPr>
          <w:rFonts w:ascii="Arial" w:hAnsi="Arial" w:cs="Arial"/>
          <w:sz w:val="24"/>
          <w:szCs w:val="24"/>
        </w:rPr>
        <w:t>C</w:t>
      </w:r>
      <w:r w:rsidRPr="008932AC">
        <w:rPr>
          <w:rFonts w:ascii="Arial" w:hAnsi="Arial" w:cs="Arial"/>
          <w:sz w:val="24"/>
          <w:szCs w:val="24"/>
        </w:rPr>
        <w:t>ódigo Municipal,</w:t>
      </w:r>
      <w:r>
        <w:rPr>
          <w:rFonts w:ascii="Arial" w:hAnsi="Arial" w:cs="Arial"/>
          <w:sz w:val="24"/>
          <w:szCs w:val="24"/>
        </w:rPr>
        <w:t xml:space="preserve"> y la Ley LACAP, y considerando </w:t>
      </w:r>
      <w:r>
        <w:rPr>
          <w:rFonts w:ascii="Arial" w:hAnsi="Arial" w:cs="Arial"/>
          <w:b/>
          <w:sz w:val="24"/>
          <w:szCs w:val="24"/>
        </w:rPr>
        <w:t>I-</w:t>
      </w:r>
      <w:r>
        <w:rPr>
          <w:rFonts w:ascii="Arial" w:hAnsi="Arial" w:cs="Arial"/>
          <w:sz w:val="24"/>
          <w:szCs w:val="24"/>
        </w:rPr>
        <w:t xml:space="preserve"> Que según Acuerdo Municipal Número </w:t>
      </w:r>
      <w:r w:rsidRPr="00406D74">
        <w:rPr>
          <w:rFonts w:ascii="Arial" w:hAnsi="Arial" w:cs="Arial"/>
          <w:sz w:val="24"/>
          <w:szCs w:val="24"/>
        </w:rPr>
        <w:t>Trece del Acta Número Once de fecha 16 de abril</w:t>
      </w:r>
      <w:r>
        <w:rPr>
          <w:rFonts w:ascii="Arial" w:hAnsi="Arial" w:cs="Arial"/>
          <w:sz w:val="24"/>
          <w:szCs w:val="24"/>
        </w:rPr>
        <w:t xml:space="preserve">, se Aprobaron las Carpetas Técnicas de los Proyectos: 1- Pavimentación con Mezcla </w:t>
      </w:r>
      <w:r>
        <w:rPr>
          <w:rFonts w:ascii="Arial" w:hAnsi="Arial" w:cs="Arial"/>
          <w:sz w:val="24"/>
          <w:szCs w:val="24"/>
        </w:rPr>
        <w:lastRenderedPageBreak/>
        <w:t xml:space="preserve">Asfáltica de Calle Principal del Cantón El Chingo; 2- </w:t>
      </w:r>
      <w:proofErr w:type="spellStart"/>
      <w:r>
        <w:rPr>
          <w:rFonts w:ascii="Arial" w:hAnsi="Arial" w:cs="Arial"/>
          <w:sz w:val="24"/>
          <w:szCs w:val="24"/>
        </w:rPr>
        <w:t>Pavimentacióncon</w:t>
      </w:r>
      <w:proofErr w:type="spellEnd"/>
      <w:r>
        <w:rPr>
          <w:rFonts w:ascii="Arial" w:hAnsi="Arial" w:cs="Arial"/>
          <w:sz w:val="24"/>
          <w:szCs w:val="24"/>
        </w:rPr>
        <w:t xml:space="preserve"> Mezcla Asfáltica de Calle Principal de Caserío El </w:t>
      </w:r>
      <w:proofErr w:type="spellStart"/>
      <w:r>
        <w:rPr>
          <w:rFonts w:ascii="Arial" w:hAnsi="Arial" w:cs="Arial"/>
          <w:sz w:val="24"/>
          <w:szCs w:val="24"/>
        </w:rPr>
        <w:t>Salamar</w:t>
      </w:r>
      <w:proofErr w:type="spellEnd"/>
      <w:r>
        <w:rPr>
          <w:rFonts w:ascii="Arial" w:hAnsi="Arial" w:cs="Arial"/>
          <w:sz w:val="24"/>
          <w:szCs w:val="24"/>
        </w:rPr>
        <w:t xml:space="preserve">; 3- </w:t>
      </w:r>
      <w:proofErr w:type="spellStart"/>
      <w:r>
        <w:rPr>
          <w:rFonts w:ascii="Arial" w:hAnsi="Arial" w:cs="Arial"/>
          <w:sz w:val="24"/>
          <w:szCs w:val="24"/>
        </w:rPr>
        <w:t>Pavimentacióncon</w:t>
      </w:r>
      <w:proofErr w:type="spellEnd"/>
      <w:r>
        <w:rPr>
          <w:rFonts w:ascii="Arial" w:hAnsi="Arial" w:cs="Arial"/>
          <w:sz w:val="24"/>
          <w:szCs w:val="24"/>
        </w:rPr>
        <w:t xml:space="preserve"> Mezcla Asfáltica de Calle Principal de Caserío El </w:t>
      </w:r>
      <w:proofErr w:type="spellStart"/>
      <w:r>
        <w:rPr>
          <w:rFonts w:ascii="Arial" w:hAnsi="Arial" w:cs="Arial"/>
          <w:sz w:val="24"/>
          <w:szCs w:val="24"/>
        </w:rPr>
        <w:t>Chichima</w:t>
      </w:r>
      <w:proofErr w:type="spellEnd"/>
      <w:r>
        <w:rPr>
          <w:rFonts w:ascii="Arial" w:hAnsi="Arial" w:cs="Arial"/>
          <w:sz w:val="24"/>
          <w:szCs w:val="24"/>
        </w:rPr>
        <w:t xml:space="preserve"> hacia Cantón El Escobal.- los cuales se ejecutarán, con fondos del crédito institucional, otorgado por las instituciones del sistema FEDECREDITO; por tanto el Concejo </w:t>
      </w:r>
      <w:proofErr w:type="spellStart"/>
      <w:r>
        <w:rPr>
          <w:rFonts w:ascii="Arial" w:hAnsi="Arial" w:cs="Arial"/>
          <w:sz w:val="24"/>
          <w:szCs w:val="24"/>
        </w:rPr>
        <w:t>Municipal</w:t>
      </w:r>
      <w:r>
        <w:rPr>
          <w:rFonts w:ascii="Arial" w:hAnsi="Arial" w:cs="Arial"/>
          <w:b/>
          <w:sz w:val="24"/>
          <w:szCs w:val="24"/>
        </w:rPr>
        <w:t>ACUERDA</w:t>
      </w:r>
      <w:proofErr w:type="spellEnd"/>
      <w:r>
        <w:rPr>
          <w:rFonts w:ascii="Arial" w:hAnsi="Arial" w:cs="Arial"/>
          <w:b/>
          <w:sz w:val="24"/>
          <w:szCs w:val="24"/>
        </w:rPr>
        <w:t xml:space="preserve">: </w:t>
      </w:r>
      <w:r w:rsidRPr="002946CB">
        <w:rPr>
          <w:rFonts w:ascii="Arial" w:hAnsi="Arial" w:cs="Arial"/>
          <w:b/>
          <w:sz w:val="24"/>
          <w:szCs w:val="24"/>
        </w:rPr>
        <w:t>a)</w:t>
      </w:r>
      <w:r>
        <w:rPr>
          <w:rFonts w:ascii="Arial" w:hAnsi="Arial" w:cs="Arial"/>
          <w:sz w:val="24"/>
          <w:szCs w:val="24"/>
        </w:rPr>
        <w:t xml:space="preserve"> Autorizar al Tesorero Municipal, para que: </w:t>
      </w:r>
      <w:r>
        <w:rPr>
          <w:rFonts w:ascii="Arial" w:hAnsi="Arial" w:cs="Arial"/>
          <w:b/>
          <w:sz w:val="24"/>
          <w:szCs w:val="24"/>
        </w:rPr>
        <w:t xml:space="preserve">I) </w:t>
      </w:r>
      <w:r>
        <w:rPr>
          <w:rFonts w:ascii="Arial" w:hAnsi="Arial" w:cs="Arial"/>
          <w:sz w:val="24"/>
          <w:szCs w:val="24"/>
        </w:rPr>
        <w:t xml:space="preserve">gestione en Banco de Fomento Agropecuario Sucursal Zacatecoluca la apertura de las cuentas </w:t>
      </w:r>
      <w:proofErr w:type="spellStart"/>
      <w:r>
        <w:rPr>
          <w:rFonts w:ascii="Arial" w:hAnsi="Arial" w:cs="Arial"/>
          <w:sz w:val="24"/>
          <w:szCs w:val="24"/>
        </w:rPr>
        <w:t>corrientessiguientes</w:t>
      </w:r>
      <w:proofErr w:type="spellEnd"/>
      <w:r>
        <w:rPr>
          <w:rFonts w:ascii="Arial" w:hAnsi="Arial" w:cs="Arial"/>
          <w:sz w:val="24"/>
          <w:szCs w:val="24"/>
        </w:rPr>
        <w:t xml:space="preserve">: </w:t>
      </w:r>
      <w:r>
        <w:rPr>
          <w:rFonts w:ascii="Arial" w:hAnsi="Arial" w:cs="Arial"/>
          <w:b/>
          <w:sz w:val="24"/>
          <w:szCs w:val="24"/>
        </w:rPr>
        <w:t>1</w:t>
      </w:r>
      <w:r w:rsidRPr="00DA0464">
        <w:rPr>
          <w:rFonts w:ascii="Arial" w:hAnsi="Arial" w:cs="Arial"/>
          <w:b/>
          <w:sz w:val="24"/>
          <w:szCs w:val="24"/>
        </w:rPr>
        <w:t>-</w:t>
      </w:r>
      <w:r>
        <w:rPr>
          <w:rFonts w:ascii="Arial" w:hAnsi="Arial" w:cs="Arial"/>
          <w:sz w:val="24"/>
          <w:szCs w:val="24"/>
        </w:rPr>
        <w:t xml:space="preserve"> Pavimentación con Mezcla Asfáltica de Calle Principal del Cantón El Chingo;</w:t>
      </w:r>
      <w:r w:rsidRPr="00564DD0">
        <w:rPr>
          <w:rFonts w:ascii="Arial" w:hAnsi="Arial" w:cs="Arial"/>
          <w:sz w:val="24"/>
          <w:szCs w:val="24"/>
        </w:rPr>
        <w:t xml:space="preserve"> con un monto de</w:t>
      </w:r>
      <w:r>
        <w:rPr>
          <w:rFonts w:ascii="Arial" w:hAnsi="Arial" w:cs="Arial"/>
          <w:sz w:val="24"/>
          <w:szCs w:val="24"/>
        </w:rPr>
        <w:t xml:space="preserve"> apertura de cuenta de Veinticinco Mil, Dólares exactos </w:t>
      </w:r>
      <w:r>
        <w:rPr>
          <w:rFonts w:ascii="Arial" w:hAnsi="Arial" w:cs="Arial"/>
          <w:b/>
          <w:sz w:val="24"/>
          <w:szCs w:val="24"/>
        </w:rPr>
        <w:t>2</w:t>
      </w:r>
      <w:r w:rsidRPr="00564DD0">
        <w:rPr>
          <w:rFonts w:ascii="Arial" w:hAnsi="Arial" w:cs="Arial"/>
          <w:b/>
          <w:sz w:val="24"/>
          <w:szCs w:val="24"/>
        </w:rPr>
        <w:t>-</w:t>
      </w:r>
      <w:r>
        <w:rPr>
          <w:rFonts w:ascii="Arial" w:hAnsi="Arial" w:cs="Arial"/>
          <w:sz w:val="24"/>
          <w:szCs w:val="24"/>
        </w:rPr>
        <w:t xml:space="preserve"> </w:t>
      </w:r>
      <w:proofErr w:type="spellStart"/>
      <w:r>
        <w:rPr>
          <w:rFonts w:ascii="Arial" w:hAnsi="Arial" w:cs="Arial"/>
          <w:sz w:val="24"/>
          <w:szCs w:val="24"/>
        </w:rPr>
        <w:t>Pavimentacióncon</w:t>
      </w:r>
      <w:proofErr w:type="spellEnd"/>
      <w:r>
        <w:rPr>
          <w:rFonts w:ascii="Arial" w:hAnsi="Arial" w:cs="Arial"/>
          <w:sz w:val="24"/>
          <w:szCs w:val="24"/>
        </w:rPr>
        <w:t xml:space="preserve"> Mezcla Asfáltica de Calle Principal de Caserío El </w:t>
      </w:r>
      <w:proofErr w:type="spellStart"/>
      <w:r>
        <w:rPr>
          <w:rFonts w:ascii="Arial" w:hAnsi="Arial" w:cs="Arial"/>
          <w:sz w:val="24"/>
          <w:szCs w:val="24"/>
        </w:rPr>
        <w:t>Salamar</w:t>
      </w:r>
      <w:proofErr w:type="spellEnd"/>
      <w:r>
        <w:rPr>
          <w:rFonts w:ascii="Arial" w:hAnsi="Arial" w:cs="Arial"/>
          <w:sz w:val="24"/>
          <w:szCs w:val="24"/>
        </w:rPr>
        <w:t>;</w:t>
      </w:r>
      <w:r w:rsidRPr="00564DD0">
        <w:rPr>
          <w:rFonts w:ascii="Arial" w:hAnsi="Arial" w:cs="Arial"/>
          <w:sz w:val="24"/>
          <w:szCs w:val="24"/>
        </w:rPr>
        <w:t xml:space="preserve"> con un monto de</w:t>
      </w:r>
      <w:r>
        <w:rPr>
          <w:rFonts w:ascii="Arial" w:hAnsi="Arial" w:cs="Arial"/>
          <w:sz w:val="24"/>
          <w:szCs w:val="24"/>
        </w:rPr>
        <w:t xml:space="preserve"> apertura de cuenta de Veinticinco Mil, Dólares exactos </w:t>
      </w:r>
      <w:r>
        <w:rPr>
          <w:rFonts w:ascii="Arial" w:hAnsi="Arial" w:cs="Arial"/>
          <w:b/>
          <w:sz w:val="24"/>
          <w:szCs w:val="24"/>
        </w:rPr>
        <w:t>3</w:t>
      </w:r>
      <w:r w:rsidRPr="00564DD0">
        <w:rPr>
          <w:rFonts w:ascii="Arial" w:hAnsi="Arial" w:cs="Arial"/>
          <w:b/>
          <w:sz w:val="24"/>
          <w:szCs w:val="24"/>
        </w:rPr>
        <w:t>-</w:t>
      </w:r>
      <w:r>
        <w:rPr>
          <w:rFonts w:ascii="Arial" w:hAnsi="Arial" w:cs="Arial"/>
          <w:sz w:val="24"/>
          <w:szCs w:val="24"/>
        </w:rPr>
        <w:t xml:space="preserve"> </w:t>
      </w:r>
      <w:proofErr w:type="spellStart"/>
      <w:r>
        <w:rPr>
          <w:rFonts w:ascii="Arial" w:hAnsi="Arial" w:cs="Arial"/>
          <w:sz w:val="24"/>
          <w:szCs w:val="24"/>
        </w:rPr>
        <w:t>Pavimentacióncon</w:t>
      </w:r>
      <w:proofErr w:type="spellEnd"/>
      <w:r>
        <w:rPr>
          <w:rFonts w:ascii="Arial" w:hAnsi="Arial" w:cs="Arial"/>
          <w:sz w:val="24"/>
          <w:szCs w:val="24"/>
        </w:rPr>
        <w:t xml:space="preserve"> Mezcla Asfáltica de Calle Principal de Caserío El </w:t>
      </w:r>
      <w:proofErr w:type="spellStart"/>
      <w:r>
        <w:rPr>
          <w:rFonts w:ascii="Arial" w:hAnsi="Arial" w:cs="Arial"/>
          <w:sz w:val="24"/>
          <w:szCs w:val="24"/>
        </w:rPr>
        <w:t>Chichima</w:t>
      </w:r>
      <w:proofErr w:type="spellEnd"/>
      <w:r>
        <w:rPr>
          <w:rFonts w:ascii="Arial" w:hAnsi="Arial" w:cs="Arial"/>
          <w:sz w:val="24"/>
          <w:szCs w:val="24"/>
        </w:rPr>
        <w:t xml:space="preserve"> hacia Cantón El Escobal; </w:t>
      </w:r>
      <w:r w:rsidRPr="00564DD0">
        <w:rPr>
          <w:rFonts w:ascii="Arial" w:hAnsi="Arial" w:cs="Arial"/>
          <w:sz w:val="24"/>
          <w:szCs w:val="24"/>
        </w:rPr>
        <w:t>con un monto de</w:t>
      </w:r>
      <w:r>
        <w:rPr>
          <w:rFonts w:ascii="Arial" w:hAnsi="Arial" w:cs="Arial"/>
          <w:sz w:val="24"/>
          <w:szCs w:val="24"/>
        </w:rPr>
        <w:t xml:space="preserve"> apertura de cuenta de Veinticinco Mil, Dólares exactos, para cada proyecto;</w:t>
      </w:r>
      <w:r w:rsidRPr="008932AC">
        <w:rPr>
          <w:rFonts w:ascii="Arial" w:hAnsi="Arial" w:cs="Arial"/>
          <w:sz w:val="24"/>
          <w:szCs w:val="24"/>
        </w:rPr>
        <w:t xml:space="preserve"> Nombr</w:t>
      </w:r>
      <w:r>
        <w:rPr>
          <w:rFonts w:ascii="Arial" w:hAnsi="Arial" w:cs="Arial"/>
          <w:sz w:val="24"/>
          <w:szCs w:val="24"/>
        </w:rPr>
        <w:t>ando</w:t>
      </w:r>
      <w:r w:rsidRPr="008932AC">
        <w:rPr>
          <w:rFonts w:ascii="Arial" w:hAnsi="Arial" w:cs="Arial"/>
          <w:sz w:val="24"/>
          <w:szCs w:val="24"/>
        </w:rPr>
        <w:t xml:space="preserve"> como Refrendarios de los Cheques </w:t>
      </w:r>
      <w:r>
        <w:rPr>
          <w:rFonts w:ascii="Arial" w:hAnsi="Arial" w:cs="Arial"/>
          <w:sz w:val="24"/>
          <w:szCs w:val="24"/>
        </w:rPr>
        <w:t>a Cesar Alonso Villalta Reyes</w:t>
      </w:r>
      <w:r w:rsidRPr="008932AC">
        <w:rPr>
          <w:rFonts w:ascii="Arial" w:hAnsi="Arial" w:cs="Arial"/>
          <w:sz w:val="24"/>
          <w:szCs w:val="24"/>
        </w:rPr>
        <w:t xml:space="preserve"> Tesorero Municipal</w:t>
      </w:r>
      <w:r>
        <w:rPr>
          <w:rFonts w:ascii="Arial" w:hAnsi="Arial" w:cs="Arial"/>
          <w:sz w:val="24"/>
          <w:szCs w:val="24"/>
        </w:rPr>
        <w:t>,</w:t>
      </w:r>
      <w:r w:rsidRPr="008932AC">
        <w:rPr>
          <w:rFonts w:ascii="Arial" w:hAnsi="Arial" w:cs="Arial"/>
          <w:sz w:val="24"/>
          <w:szCs w:val="24"/>
        </w:rPr>
        <w:t xml:space="preserve"> </w:t>
      </w:r>
      <w:proofErr w:type="spellStart"/>
      <w:r w:rsidRPr="008932AC">
        <w:rPr>
          <w:rFonts w:ascii="Arial" w:hAnsi="Arial" w:cs="Arial"/>
          <w:sz w:val="24"/>
          <w:szCs w:val="24"/>
        </w:rPr>
        <w:t>a</w:t>
      </w:r>
      <w:r>
        <w:rPr>
          <w:rFonts w:ascii="Arial" w:hAnsi="Arial" w:cs="Arial"/>
          <w:sz w:val="24"/>
          <w:szCs w:val="24"/>
        </w:rPr>
        <w:t>lSr</w:t>
      </w:r>
      <w:proofErr w:type="spellEnd"/>
      <w:r>
        <w:rPr>
          <w:rFonts w:ascii="Arial" w:hAnsi="Arial" w:cs="Arial"/>
          <w:sz w:val="24"/>
          <w:szCs w:val="24"/>
        </w:rPr>
        <w:t xml:space="preserve">. </w:t>
      </w:r>
      <w:r w:rsidRPr="008932AC">
        <w:rPr>
          <w:rFonts w:ascii="Arial" w:hAnsi="Arial" w:cs="Arial"/>
          <w:sz w:val="24"/>
          <w:szCs w:val="24"/>
        </w:rPr>
        <w:t>Napoleón Armando Iraheta Jirón Alcalde Municipal</w:t>
      </w:r>
      <w:r>
        <w:rPr>
          <w:rFonts w:ascii="Arial" w:hAnsi="Arial" w:cs="Arial"/>
          <w:sz w:val="24"/>
          <w:szCs w:val="24"/>
        </w:rPr>
        <w:t>,</w:t>
      </w:r>
      <w:r w:rsidRPr="008932AC">
        <w:rPr>
          <w:rFonts w:ascii="Arial" w:hAnsi="Arial" w:cs="Arial"/>
          <w:sz w:val="24"/>
          <w:szCs w:val="24"/>
        </w:rPr>
        <w:t xml:space="preserve"> y a Mari Isabel Castillo Hernández, Tercera Regidora Propietaria, en todo cheque serán necesarias dos firmas siendo indispens</w:t>
      </w:r>
      <w:r>
        <w:rPr>
          <w:rFonts w:ascii="Arial" w:hAnsi="Arial" w:cs="Arial"/>
          <w:sz w:val="24"/>
          <w:szCs w:val="24"/>
        </w:rPr>
        <w:t>able la del Tesorero Municipal;</w:t>
      </w:r>
      <w:r>
        <w:rPr>
          <w:rFonts w:ascii="Arial" w:hAnsi="Arial" w:cs="Arial"/>
          <w:b/>
          <w:sz w:val="24"/>
          <w:szCs w:val="24"/>
        </w:rPr>
        <w:t xml:space="preserve"> II</w:t>
      </w:r>
      <w:r w:rsidRPr="00B46B18">
        <w:rPr>
          <w:rFonts w:ascii="Arial" w:hAnsi="Arial" w:cs="Arial"/>
          <w:b/>
          <w:sz w:val="24"/>
          <w:szCs w:val="24"/>
        </w:rPr>
        <w:t>)</w:t>
      </w:r>
      <w:r>
        <w:rPr>
          <w:rFonts w:ascii="Arial" w:hAnsi="Arial" w:cs="Arial"/>
          <w:sz w:val="24"/>
          <w:szCs w:val="24"/>
        </w:rPr>
        <w:t xml:space="preserve"> para l</w:t>
      </w:r>
      <w:r w:rsidRPr="003263DA">
        <w:rPr>
          <w:rFonts w:ascii="Arial" w:hAnsi="Arial" w:cs="Arial"/>
          <w:sz w:val="24"/>
          <w:szCs w:val="24"/>
        </w:rPr>
        <w:t>a</w:t>
      </w:r>
      <w:r>
        <w:rPr>
          <w:rFonts w:ascii="Arial" w:hAnsi="Arial" w:cs="Arial"/>
          <w:sz w:val="24"/>
          <w:szCs w:val="24"/>
        </w:rPr>
        <w:t>s</w:t>
      </w:r>
      <w:r w:rsidRPr="003263DA">
        <w:rPr>
          <w:rFonts w:ascii="Arial" w:hAnsi="Arial" w:cs="Arial"/>
          <w:sz w:val="24"/>
          <w:szCs w:val="24"/>
        </w:rPr>
        <w:t xml:space="preserve"> erogacion</w:t>
      </w:r>
      <w:r>
        <w:rPr>
          <w:rFonts w:ascii="Arial" w:hAnsi="Arial" w:cs="Arial"/>
          <w:sz w:val="24"/>
          <w:szCs w:val="24"/>
        </w:rPr>
        <w:t>es</w:t>
      </w:r>
      <w:r w:rsidRPr="003263DA">
        <w:rPr>
          <w:rFonts w:ascii="Arial" w:hAnsi="Arial" w:cs="Arial"/>
          <w:sz w:val="24"/>
          <w:szCs w:val="24"/>
        </w:rPr>
        <w:t xml:space="preserve"> de fondos</w:t>
      </w:r>
      <w:r>
        <w:rPr>
          <w:rFonts w:ascii="Arial" w:hAnsi="Arial" w:cs="Arial"/>
          <w:sz w:val="24"/>
          <w:szCs w:val="24"/>
        </w:rPr>
        <w:t xml:space="preserve"> correspondientes, a la ejecución de cada proyecto,</w:t>
      </w:r>
      <w:r w:rsidRPr="003263DA">
        <w:rPr>
          <w:rFonts w:ascii="Arial" w:hAnsi="Arial" w:cs="Arial"/>
          <w:sz w:val="24"/>
          <w:szCs w:val="24"/>
        </w:rPr>
        <w:t xml:space="preserve"> de conformidad a la documentación </w:t>
      </w:r>
      <w:r>
        <w:rPr>
          <w:rFonts w:ascii="Arial" w:hAnsi="Arial" w:cs="Arial"/>
          <w:sz w:val="24"/>
          <w:szCs w:val="24"/>
        </w:rPr>
        <w:t xml:space="preserve">legal que se le </w:t>
      </w:r>
      <w:proofErr w:type="spellStart"/>
      <w:r>
        <w:rPr>
          <w:rFonts w:ascii="Arial" w:hAnsi="Arial" w:cs="Arial"/>
          <w:sz w:val="24"/>
          <w:szCs w:val="24"/>
        </w:rPr>
        <w:t>presente</w:t>
      </w:r>
      <w:r w:rsidRPr="00897805">
        <w:rPr>
          <w:rFonts w:ascii="Arial" w:hAnsi="Arial" w:cs="Arial"/>
          <w:sz w:val="24"/>
          <w:szCs w:val="24"/>
        </w:rPr>
        <w:t>;</w:t>
      </w:r>
      <w:r>
        <w:rPr>
          <w:rFonts w:ascii="Arial" w:hAnsi="Arial" w:cs="Arial"/>
          <w:b/>
          <w:sz w:val="24"/>
          <w:szCs w:val="24"/>
        </w:rPr>
        <w:t>b</w:t>
      </w:r>
      <w:proofErr w:type="spellEnd"/>
      <w:r>
        <w:rPr>
          <w:rFonts w:ascii="Arial" w:hAnsi="Arial" w:cs="Arial"/>
          <w:b/>
          <w:sz w:val="24"/>
          <w:szCs w:val="24"/>
        </w:rPr>
        <w:t>)</w:t>
      </w:r>
      <w:r>
        <w:rPr>
          <w:rFonts w:ascii="Arial" w:hAnsi="Arial" w:cs="Arial"/>
          <w:sz w:val="24"/>
          <w:szCs w:val="24"/>
        </w:rPr>
        <w:t>Autorizar a la jefa de la Unidad de Adquisiciones y Contrataciones Institucionales UACI, para que realice los procesos de compra respectivos, referentes a dichos proyectos; Nombrando como administrador de órdenes de compra al Arq. Wilber Asdrúbal Arévalo, jefe de proyectos; E</w:t>
      </w:r>
      <w:r w:rsidRPr="006F6505">
        <w:rPr>
          <w:rFonts w:ascii="Arial" w:hAnsi="Arial" w:cs="Arial"/>
          <w:sz w:val="24"/>
          <w:szCs w:val="24"/>
        </w:rPr>
        <w:t xml:space="preserve">l presente acuerdo municipal es con </w:t>
      </w:r>
      <w:r>
        <w:rPr>
          <w:rFonts w:ascii="Arial" w:hAnsi="Arial" w:cs="Arial"/>
          <w:sz w:val="24"/>
          <w:szCs w:val="24"/>
        </w:rPr>
        <w:t>nueve</w:t>
      </w:r>
      <w:r w:rsidRPr="006F6505">
        <w:rPr>
          <w:rFonts w:ascii="Arial" w:hAnsi="Arial" w:cs="Arial"/>
          <w:sz w:val="24"/>
          <w:szCs w:val="24"/>
        </w:rPr>
        <w:t xml:space="preserve"> votos a favor </w:t>
      </w:r>
      <w:r>
        <w:rPr>
          <w:rFonts w:ascii="Arial" w:hAnsi="Arial" w:cs="Arial"/>
          <w:sz w:val="24"/>
          <w:szCs w:val="24"/>
        </w:rPr>
        <w:t>y</w:t>
      </w:r>
      <w:r w:rsidRPr="006F6505">
        <w:rPr>
          <w:rFonts w:ascii="Arial" w:hAnsi="Arial" w:cs="Arial"/>
          <w:sz w:val="24"/>
          <w:szCs w:val="24"/>
        </w:rPr>
        <w:t xml:space="preserve"> la salvedad del voto de la sexta regidora propietaria Dr. Mirna Guadalupe Martínez </w:t>
      </w:r>
      <w:proofErr w:type="spellStart"/>
      <w:r w:rsidRPr="006F6505">
        <w:rPr>
          <w:rFonts w:ascii="Arial" w:hAnsi="Arial" w:cs="Arial"/>
          <w:sz w:val="24"/>
          <w:szCs w:val="24"/>
        </w:rPr>
        <w:t>Romero,de</w:t>
      </w:r>
      <w:proofErr w:type="spellEnd"/>
      <w:r w:rsidRPr="006F6505">
        <w:rPr>
          <w:rFonts w:ascii="Arial" w:hAnsi="Arial" w:cs="Arial"/>
          <w:sz w:val="24"/>
          <w:szCs w:val="24"/>
        </w:rPr>
        <w:t xml:space="preserve"> conformidad al Art. 45 del Código Municipal</w:t>
      </w:r>
      <w:r>
        <w:rPr>
          <w:rFonts w:ascii="Arial" w:hAnsi="Arial" w:cs="Arial"/>
          <w:sz w:val="24"/>
          <w:szCs w:val="24"/>
        </w:rPr>
        <w:t xml:space="preserve">; quien razona la salvedad del voto por manifestar, no haber estado de acuerdo desde el inicio con el préstamo institucional.-  Certifíquese y Notifíquese.- ///////////////////////////////////////////////////// </w:t>
      </w:r>
    </w:p>
    <w:p w:rsidR="00D64E98" w:rsidRDefault="00D64E98" w:rsidP="00D64E98">
      <w:pPr>
        <w:spacing w:after="0"/>
        <w:jc w:val="both"/>
        <w:rPr>
          <w:rFonts w:ascii="Arial" w:eastAsia="Arial Unicode MS" w:hAnsi="Arial" w:cs="Arial"/>
          <w:sz w:val="24"/>
          <w:szCs w:val="24"/>
        </w:rPr>
      </w:pPr>
      <w:r w:rsidRPr="005E274D">
        <w:rPr>
          <w:rFonts w:ascii="Arial" w:hAnsi="Arial" w:cs="Arial"/>
          <w:b/>
          <w:sz w:val="24"/>
          <w:szCs w:val="24"/>
        </w:rPr>
        <w:t xml:space="preserve">ACUERDO NUMERO </w:t>
      </w:r>
      <w:r>
        <w:rPr>
          <w:rFonts w:ascii="Arial" w:hAnsi="Arial" w:cs="Arial"/>
          <w:b/>
          <w:sz w:val="24"/>
          <w:szCs w:val="24"/>
        </w:rPr>
        <w:t xml:space="preserve">ONCE: </w:t>
      </w:r>
      <w:r w:rsidRPr="00D1258E">
        <w:rPr>
          <w:rFonts w:ascii="Arial" w:hAnsi="Arial" w:cs="Arial"/>
          <w:sz w:val="24"/>
          <w:szCs w:val="24"/>
        </w:rPr>
        <w:t xml:space="preserve">El Concejo Municipal de la </w:t>
      </w:r>
      <w:r>
        <w:rPr>
          <w:rFonts w:ascii="Arial" w:hAnsi="Arial" w:cs="Arial"/>
          <w:sz w:val="24"/>
          <w:szCs w:val="24"/>
        </w:rPr>
        <w:t>V</w:t>
      </w:r>
      <w:r w:rsidRPr="00D1258E">
        <w:rPr>
          <w:rFonts w:ascii="Arial" w:hAnsi="Arial" w:cs="Arial"/>
          <w:sz w:val="24"/>
          <w:szCs w:val="24"/>
        </w:rPr>
        <w:t>illa San Luis La Herradura Departamento de la Paz en uso de sus facultades legales que le confiere el Código Municipal,</w:t>
      </w:r>
      <w:r>
        <w:rPr>
          <w:rFonts w:ascii="Arial" w:hAnsi="Arial" w:cs="Arial"/>
          <w:sz w:val="24"/>
          <w:szCs w:val="24"/>
        </w:rPr>
        <w:t xml:space="preserve"> y considerando </w:t>
      </w:r>
      <w:r w:rsidRPr="00D1258E">
        <w:rPr>
          <w:rFonts w:ascii="Arial" w:hAnsi="Arial" w:cs="Arial"/>
          <w:b/>
          <w:sz w:val="24"/>
          <w:szCs w:val="24"/>
        </w:rPr>
        <w:t>I-</w:t>
      </w:r>
      <w:r>
        <w:rPr>
          <w:rFonts w:ascii="Arial" w:hAnsi="Arial" w:cs="Arial"/>
          <w:sz w:val="24"/>
          <w:szCs w:val="24"/>
        </w:rPr>
        <w:t xml:space="preserve"> que según Acuerdo Municipal Número Diez, del Acta Número Dieciocho, del presente libro, </w:t>
      </w:r>
      <w:proofErr w:type="spellStart"/>
      <w:r>
        <w:rPr>
          <w:rFonts w:ascii="Arial" w:hAnsi="Arial" w:cs="Arial"/>
          <w:sz w:val="24"/>
          <w:szCs w:val="24"/>
        </w:rPr>
        <w:t>seaprobó</w:t>
      </w:r>
      <w:proofErr w:type="spellEnd"/>
      <w:r w:rsidRPr="00093771">
        <w:rPr>
          <w:rFonts w:ascii="Arial" w:hAnsi="Arial" w:cs="Arial"/>
          <w:sz w:val="24"/>
          <w:szCs w:val="24"/>
        </w:rPr>
        <w:t xml:space="preserve"> los Términos de Referencia para la contratación de un profesional</w:t>
      </w:r>
      <w:r>
        <w:rPr>
          <w:rFonts w:ascii="Arial" w:hAnsi="Arial" w:cs="Arial"/>
          <w:sz w:val="24"/>
          <w:szCs w:val="24"/>
        </w:rPr>
        <w:t xml:space="preserve"> o empresa,</w:t>
      </w:r>
      <w:r w:rsidR="009375C4">
        <w:rPr>
          <w:rFonts w:ascii="Arial" w:hAnsi="Arial" w:cs="Arial"/>
          <w:sz w:val="24"/>
          <w:szCs w:val="24"/>
        </w:rPr>
        <w:t xml:space="preserve"> </w:t>
      </w:r>
      <w:r>
        <w:rPr>
          <w:rFonts w:ascii="Arial" w:hAnsi="Arial" w:cs="Arial"/>
          <w:sz w:val="24"/>
          <w:szCs w:val="24"/>
        </w:rPr>
        <w:t xml:space="preserve">encargada de la Supervisión Técnica para los Proyectos: </w:t>
      </w:r>
      <w:r>
        <w:rPr>
          <w:rFonts w:ascii="Arial" w:hAnsi="Arial" w:cs="Arial"/>
          <w:b/>
          <w:sz w:val="24"/>
          <w:szCs w:val="24"/>
        </w:rPr>
        <w:t>1</w:t>
      </w:r>
      <w:r w:rsidRPr="00DA0464">
        <w:rPr>
          <w:rFonts w:ascii="Arial" w:hAnsi="Arial" w:cs="Arial"/>
          <w:b/>
          <w:sz w:val="24"/>
          <w:szCs w:val="24"/>
        </w:rPr>
        <w:t>-</w:t>
      </w:r>
      <w:r>
        <w:rPr>
          <w:rFonts w:ascii="Arial" w:hAnsi="Arial" w:cs="Arial"/>
          <w:sz w:val="24"/>
          <w:szCs w:val="24"/>
        </w:rPr>
        <w:t xml:space="preserve"> Pavimentación con Mezcla Asfáltica de Calle Principal del Cantón El Chingo;</w:t>
      </w:r>
      <w:r>
        <w:rPr>
          <w:rFonts w:ascii="Arial" w:hAnsi="Arial" w:cs="Arial"/>
          <w:b/>
          <w:sz w:val="24"/>
          <w:szCs w:val="24"/>
        </w:rPr>
        <w:t>2</w:t>
      </w:r>
      <w:r w:rsidRPr="00564DD0">
        <w:rPr>
          <w:rFonts w:ascii="Arial" w:hAnsi="Arial" w:cs="Arial"/>
          <w:b/>
          <w:sz w:val="24"/>
          <w:szCs w:val="24"/>
        </w:rPr>
        <w:t>-</w:t>
      </w:r>
      <w:r>
        <w:rPr>
          <w:rFonts w:ascii="Arial" w:hAnsi="Arial" w:cs="Arial"/>
          <w:sz w:val="24"/>
          <w:szCs w:val="24"/>
        </w:rPr>
        <w:t xml:space="preserve"> Pavimentación</w:t>
      </w:r>
      <w:r w:rsidR="009375C4">
        <w:rPr>
          <w:rFonts w:ascii="Arial" w:hAnsi="Arial" w:cs="Arial"/>
          <w:sz w:val="24"/>
          <w:szCs w:val="24"/>
        </w:rPr>
        <w:t xml:space="preserve"> </w:t>
      </w:r>
      <w:r>
        <w:rPr>
          <w:rFonts w:ascii="Arial" w:hAnsi="Arial" w:cs="Arial"/>
          <w:sz w:val="24"/>
          <w:szCs w:val="24"/>
        </w:rPr>
        <w:t>con Mezcla Asfáltica de Calle Principal de Caserío El Salamar;</w:t>
      </w:r>
      <w:r>
        <w:rPr>
          <w:rFonts w:ascii="Arial" w:hAnsi="Arial" w:cs="Arial"/>
          <w:b/>
          <w:sz w:val="24"/>
          <w:szCs w:val="24"/>
        </w:rPr>
        <w:t>3</w:t>
      </w:r>
      <w:r w:rsidRPr="00564DD0">
        <w:rPr>
          <w:rFonts w:ascii="Arial" w:hAnsi="Arial" w:cs="Arial"/>
          <w:b/>
          <w:sz w:val="24"/>
          <w:szCs w:val="24"/>
        </w:rPr>
        <w:t>-</w:t>
      </w:r>
      <w:r>
        <w:rPr>
          <w:rFonts w:ascii="Arial" w:hAnsi="Arial" w:cs="Arial"/>
          <w:sz w:val="24"/>
          <w:szCs w:val="24"/>
        </w:rPr>
        <w:t xml:space="preserve"> Pavimentación</w:t>
      </w:r>
      <w:r w:rsidR="009375C4">
        <w:rPr>
          <w:rFonts w:ascii="Arial" w:hAnsi="Arial" w:cs="Arial"/>
          <w:sz w:val="24"/>
          <w:szCs w:val="24"/>
        </w:rPr>
        <w:t xml:space="preserve"> </w:t>
      </w:r>
      <w:r>
        <w:rPr>
          <w:rFonts w:ascii="Arial" w:hAnsi="Arial" w:cs="Arial"/>
          <w:sz w:val="24"/>
          <w:szCs w:val="24"/>
        </w:rPr>
        <w:t xml:space="preserve">con Mezcla Asfáltica de Calle Principal de Caserío El </w:t>
      </w:r>
      <w:proofErr w:type="spellStart"/>
      <w:r>
        <w:rPr>
          <w:rFonts w:ascii="Arial" w:hAnsi="Arial" w:cs="Arial"/>
          <w:sz w:val="24"/>
          <w:szCs w:val="24"/>
        </w:rPr>
        <w:t>Chichima</w:t>
      </w:r>
      <w:proofErr w:type="spellEnd"/>
      <w:r>
        <w:rPr>
          <w:rFonts w:ascii="Arial" w:hAnsi="Arial" w:cs="Arial"/>
          <w:sz w:val="24"/>
          <w:szCs w:val="24"/>
        </w:rPr>
        <w:t xml:space="preserve"> hacia Cantón El Escobal</w:t>
      </w:r>
      <w:r>
        <w:rPr>
          <w:rFonts w:ascii="Arial" w:eastAsia="Times New Roman" w:hAnsi="Arial" w:cs="Arial"/>
          <w:color w:val="000000"/>
          <w:sz w:val="24"/>
          <w:szCs w:val="24"/>
          <w:lang w:val="es-SV" w:eastAsia="es-SV"/>
        </w:rPr>
        <w:t xml:space="preserve">; </w:t>
      </w:r>
      <w:r>
        <w:rPr>
          <w:rFonts w:ascii="Arial" w:eastAsia="Times New Roman" w:hAnsi="Arial" w:cs="Arial"/>
          <w:b/>
          <w:color w:val="000000"/>
          <w:sz w:val="24"/>
          <w:szCs w:val="24"/>
          <w:lang w:val="es-SV" w:eastAsia="es-SV"/>
        </w:rPr>
        <w:t>II-</w:t>
      </w:r>
      <w:r>
        <w:rPr>
          <w:rFonts w:ascii="Arial" w:eastAsia="Times New Roman" w:hAnsi="Arial" w:cs="Arial"/>
          <w:color w:val="000000"/>
          <w:sz w:val="24"/>
          <w:szCs w:val="24"/>
          <w:lang w:val="es-SV" w:eastAsia="es-SV"/>
        </w:rPr>
        <w:t xml:space="preserve"> que este día la Licda. Claudia </w:t>
      </w:r>
      <w:proofErr w:type="spellStart"/>
      <w:r>
        <w:rPr>
          <w:rFonts w:ascii="Arial" w:eastAsia="Times New Roman" w:hAnsi="Arial" w:cs="Arial"/>
          <w:color w:val="000000"/>
          <w:sz w:val="24"/>
          <w:szCs w:val="24"/>
          <w:lang w:val="es-SV" w:eastAsia="es-SV"/>
        </w:rPr>
        <w:t>Yesenia</w:t>
      </w:r>
      <w:proofErr w:type="spellEnd"/>
      <w:r>
        <w:rPr>
          <w:rFonts w:ascii="Arial" w:eastAsia="Times New Roman" w:hAnsi="Arial" w:cs="Arial"/>
          <w:color w:val="000000"/>
          <w:sz w:val="24"/>
          <w:szCs w:val="24"/>
          <w:lang w:val="es-SV" w:eastAsia="es-SV"/>
        </w:rPr>
        <w:t xml:space="preserve"> Martínez jefa de la Unidad de Adquisiciones y Contrataciones Institucionales, somete a consideración de este Concejo Municipal, la adjudicación de la empresa encargada de la Supervisión Técnica de dicho proyecto; por lo que de conformidad </w:t>
      </w:r>
      <w:r>
        <w:rPr>
          <w:rFonts w:ascii="Arial" w:eastAsia="Times New Roman" w:hAnsi="Arial" w:cs="Arial"/>
          <w:color w:val="000000"/>
          <w:sz w:val="24"/>
          <w:szCs w:val="24"/>
          <w:lang w:val="es-SV" w:eastAsia="es-SV"/>
        </w:rPr>
        <w:lastRenderedPageBreak/>
        <w:t xml:space="preserve">al cuadro comparativo de ofertas, recomienda como oferta mejor evaluada la del Arq. </w:t>
      </w:r>
      <w:r>
        <w:rPr>
          <w:rFonts w:ascii="Arial" w:eastAsia="Times New Roman" w:hAnsi="Arial" w:cs="Arial"/>
          <w:sz w:val="24"/>
          <w:szCs w:val="24"/>
          <w:lang w:val="es-SV" w:eastAsia="es-SV"/>
        </w:rPr>
        <w:t xml:space="preserve">Raúl Armando Solórzano </w:t>
      </w:r>
      <w:proofErr w:type="spellStart"/>
      <w:r>
        <w:rPr>
          <w:rFonts w:ascii="Arial" w:eastAsia="Times New Roman" w:hAnsi="Arial" w:cs="Arial"/>
          <w:sz w:val="24"/>
          <w:szCs w:val="24"/>
          <w:lang w:val="es-SV" w:eastAsia="es-SV"/>
        </w:rPr>
        <w:t>Mancía</w:t>
      </w:r>
      <w:proofErr w:type="spellEnd"/>
      <w:r>
        <w:rPr>
          <w:rFonts w:ascii="Arial" w:eastAsia="Times New Roman" w:hAnsi="Arial" w:cs="Arial"/>
          <w:color w:val="000000"/>
          <w:sz w:val="24"/>
          <w:szCs w:val="24"/>
          <w:lang w:val="es-SV" w:eastAsia="es-SV"/>
        </w:rPr>
        <w:t xml:space="preserve">, con un monto total de la oferta del 7% del monto total del proyecto; por lo que el Concejo Municipal en consideración de dicha recomendación por parte de la Jefa UACI, </w:t>
      </w:r>
      <w:r>
        <w:rPr>
          <w:rFonts w:ascii="Arial" w:eastAsia="Times New Roman" w:hAnsi="Arial" w:cs="Arial"/>
          <w:b/>
          <w:color w:val="000000"/>
          <w:sz w:val="24"/>
          <w:szCs w:val="24"/>
          <w:lang w:val="es-SV" w:eastAsia="es-SV"/>
        </w:rPr>
        <w:t>ACUERDA: a)</w:t>
      </w:r>
      <w:r>
        <w:rPr>
          <w:rFonts w:ascii="Arial" w:eastAsia="Times New Roman" w:hAnsi="Arial" w:cs="Arial"/>
          <w:color w:val="000000"/>
          <w:sz w:val="24"/>
          <w:szCs w:val="24"/>
          <w:lang w:val="es-SV" w:eastAsia="es-SV"/>
        </w:rPr>
        <w:t xml:space="preserve"> Adjudicar la Supervisión Técnica </w:t>
      </w:r>
      <w:r>
        <w:rPr>
          <w:rFonts w:ascii="Arial" w:hAnsi="Arial" w:cs="Arial"/>
          <w:sz w:val="24"/>
          <w:szCs w:val="24"/>
        </w:rPr>
        <w:t xml:space="preserve">para los Proyectos: </w:t>
      </w:r>
      <w:r>
        <w:rPr>
          <w:rFonts w:ascii="Arial" w:hAnsi="Arial" w:cs="Arial"/>
          <w:b/>
          <w:sz w:val="24"/>
          <w:szCs w:val="24"/>
        </w:rPr>
        <w:t>1</w:t>
      </w:r>
      <w:r w:rsidRPr="00DA0464">
        <w:rPr>
          <w:rFonts w:ascii="Arial" w:hAnsi="Arial" w:cs="Arial"/>
          <w:b/>
          <w:sz w:val="24"/>
          <w:szCs w:val="24"/>
        </w:rPr>
        <w:t>-</w:t>
      </w:r>
      <w:r>
        <w:rPr>
          <w:rFonts w:ascii="Arial" w:hAnsi="Arial" w:cs="Arial"/>
          <w:sz w:val="24"/>
          <w:szCs w:val="24"/>
        </w:rPr>
        <w:t xml:space="preserve"> Pavimentación con Mezcla Asfáltica de Calle Principal del Cantón El Chingo;</w:t>
      </w:r>
      <w:r>
        <w:rPr>
          <w:rFonts w:ascii="Arial" w:hAnsi="Arial" w:cs="Arial"/>
          <w:b/>
          <w:sz w:val="24"/>
          <w:szCs w:val="24"/>
        </w:rPr>
        <w:t>2</w:t>
      </w:r>
      <w:r w:rsidRPr="00564DD0">
        <w:rPr>
          <w:rFonts w:ascii="Arial" w:hAnsi="Arial" w:cs="Arial"/>
          <w:b/>
          <w:sz w:val="24"/>
          <w:szCs w:val="24"/>
        </w:rPr>
        <w:t>-</w:t>
      </w:r>
      <w:r>
        <w:rPr>
          <w:rFonts w:ascii="Arial" w:hAnsi="Arial" w:cs="Arial"/>
          <w:sz w:val="24"/>
          <w:szCs w:val="24"/>
        </w:rPr>
        <w:t xml:space="preserve"> Pavimentación</w:t>
      </w:r>
      <w:r w:rsidR="009375C4">
        <w:rPr>
          <w:rFonts w:ascii="Arial" w:hAnsi="Arial" w:cs="Arial"/>
          <w:sz w:val="24"/>
          <w:szCs w:val="24"/>
        </w:rPr>
        <w:t xml:space="preserve"> </w:t>
      </w:r>
      <w:r>
        <w:rPr>
          <w:rFonts w:ascii="Arial" w:hAnsi="Arial" w:cs="Arial"/>
          <w:sz w:val="24"/>
          <w:szCs w:val="24"/>
        </w:rPr>
        <w:t>con Mezcla Asfáltica de Calle Principal de Caserío El Salamar;</w:t>
      </w:r>
      <w:r>
        <w:rPr>
          <w:rFonts w:ascii="Arial" w:hAnsi="Arial" w:cs="Arial"/>
          <w:b/>
          <w:sz w:val="24"/>
          <w:szCs w:val="24"/>
        </w:rPr>
        <w:t>3</w:t>
      </w:r>
      <w:r w:rsidRPr="00564DD0">
        <w:rPr>
          <w:rFonts w:ascii="Arial" w:hAnsi="Arial" w:cs="Arial"/>
          <w:b/>
          <w:sz w:val="24"/>
          <w:szCs w:val="24"/>
        </w:rPr>
        <w:t>-</w:t>
      </w:r>
      <w:r>
        <w:rPr>
          <w:rFonts w:ascii="Arial" w:hAnsi="Arial" w:cs="Arial"/>
          <w:sz w:val="24"/>
          <w:szCs w:val="24"/>
        </w:rPr>
        <w:t xml:space="preserve"> Pavimentación</w:t>
      </w:r>
      <w:r w:rsidR="009375C4">
        <w:rPr>
          <w:rFonts w:ascii="Arial" w:hAnsi="Arial" w:cs="Arial"/>
          <w:sz w:val="24"/>
          <w:szCs w:val="24"/>
        </w:rPr>
        <w:t xml:space="preserve"> </w:t>
      </w:r>
      <w:r>
        <w:rPr>
          <w:rFonts w:ascii="Arial" w:hAnsi="Arial" w:cs="Arial"/>
          <w:sz w:val="24"/>
          <w:szCs w:val="24"/>
        </w:rPr>
        <w:t xml:space="preserve">con Mezcla Asfáltica de Calle Principal de Caserío El </w:t>
      </w:r>
      <w:proofErr w:type="spellStart"/>
      <w:r>
        <w:rPr>
          <w:rFonts w:ascii="Arial" w:hAnsi="Arial" w:cs="Arial"/>
          <w:sz w:val="24"/>
          <w:szCs w:val="24"/>
        </w:rPr>
        <w:t>Chichima</w:t>
      </w:r>
      <w:proofErr w:type="spellEnd"/>
      <w:r>
        <w:rPr>
          <w:rFonts w:ascii="Arial" w:hAnsi="Arial" w:cs="Arial"/>
          <w:sz w:val="24"/>
          <w:szCs w:val="24"/>
        </w:rPr>
        <w:t xml:space="preserve"> hacia Cantón El Escobal</w:t>
      </w:r>
      <w:r>
        <w:rPr>
          <w:rFonts w:ascii="Arial" w:eastAsia="Times New Roman" w:hAnsi="Arial" w:cs="Arial"/>
          <w:color w:val="000000"/>
          <w:sz w:val="24"/>
          <w:szCs w:val="24"/>
          <w:lang w:val="es-SV" w:eastAsia="es-SV"/>
        </w:rPr>
        <w:t xml:space="preserve">; al Arq. </w:t>
      </w:r>
      <w:r>
        <w:rPr>
          <w:rFonts w:ascii="Arial" w:eastAsia="Times New Roman" w:hAnsi="Arial" w:cs="Arial"/>
          <w:sz w:val="24"/>
          <w:szCs w:val="24"/>
          <w:lang w:val="es-SV" w:eastAsia="es-SV"/>
        </w:rPr>
        <w:t xml:space="preserve">Raúl Armando Solórzano </w:t>
      </w:r>
      <w:proofErr w:type="spellStart"/>
      <w:r>
        <w:rPr>
          <w:rFonts w:ascii="Arial" w:eastAsia="Times New Roman" w:hAnsi="Arial" w:cs="Arial"/>
          <w:sz w:val="24"/>
          <w:szCs w:val="24"/>
          <w:lang w:val="es-SV" w:eastAsia="es-SV"/>
        </w:rPr>
        <w:t>Mancía</w:t>
      </w:r>
      <w:proofErr w:type="spellEnd"/>
      <w:r>
        <w:rPr>
          <w:rFonts w:ascii="Arial" w:eastAsia="Times New Roman" w:hAnsi="Arial" w:cs="Arial"/>
          <w:color w:val="000000"/>
          <w:sz w:val="24"/>
          <w:szCs w:val="24"/>
          <w:lang w:val="es-SV" w:eastAsia="es-SV"/>
        </w:rPr>
        <w:t>, con un monto total del 7% del monto total del proyecto;</w:t>
      </w:r>
      <w:r>
        <w:rPr>
          <w:rFonts w:ascii="Arial" w:hAnsi="Arial" w:cs="Arial"/>
          <w:b/>
          <w:sz w:val="24"/>
          <w:szCs w:val="24"/>
        </w:rPr>
        <w:t xml:space="preserve">b) </w:t>
      </w:r>
      <w:r>
        <w:rPr>
          <w:rFonts w:ascii="Arial" w:hAnsi="Arial" w:cs="Arial"/>
          <w:sz w:val="24"/>
          <w:szCs w:val="24"/>
        </w:rPr>
        <w:t xml:space="preserve">Nombrar como administrador de contrato u órdenes de compra </w:t>
      </w:r>
      <w:r w:rsidRPr="006F6505">
        <w:rPr>
          <w:rFonts w:ascii="Arial" w:hAnsi="Arial" w:cs="Arial"/>
          <w:sz w:val="24"/>
          <w:szCs w:val="24"/>
        </w:rPr>
        <w:t xml:space="preserve">al </w:t>
      </w:r>
      <w:r>
        <w:rPr>
          <w:rFonts w:ascii="Arial" w:hAnsi="Arial" w:cs="Arial"/>
          <w:sz w:val="24"/>
          <w:szCs w:val="24"/>
        </w:rPr>
        <w:t xml:space="preserve">Arquitecto Wilber Asdrúbal Arévalo Villegas, jefe de proyectos; </w:t>
      </w:r>
      <w:r>
        <w:rPr>
          <w:rFonts w:ascii="Arial" w:hAnsi="Arial" w:cs="Arial"/>
          <w:b/>
          <w:sz w:val="24"/>
          <w:szCs w:val="24"/>
        </w:rPr>
        <w:t>c)</w:t>
      </w:r>
      <w:r>
        <w:rPr>
          <w:rFonts w:ascii="Arial" w:hAnsi="Arial" w:cs="Arial"/>
          <w:sz w:val="24"/>
          <w:szCs w:val="24"/>
        </w:rPr>
        <w:t xml:space="preserve"> Autorizar al Tesorero Municipal para que realice las erogaciones de fondos correspondientes a dicha supervisión, todo de conformidad a la documentación legal que se le presente.- </w:t>
      </w:r>
      <w:r w:rsidRPr="006F6505">
        <w:rPr>
          <w:rFonts w:ascii="Arial" w:eastAsia="Arial Unicode MS" w:hAnsi="Arial" w:cs="Arial"/>
          <w:sz w:val="24"/>
          <w:szCs w:val="24"/>
        </w:rPr>
        <w:t>Certifíquese y Notifíquese.-</w:t>
      </w:r>
      <w:r>
        <w:rPr>
          <w:rFonts w:ascii="Arial" w:eastAsia="Arial Unicode MS" w:hAnsi="Arial" w:cs="Arial"/>
          <w:sz w:val="24"/>
          <w:szCs w:val="24"/>
        </w:rPr>
        <w:t xml:space="preserve"> ////////////</w:t>
      </w:r>
    </w:p>
    <w:p w:rsidR="00D64E98" w:rsidRPr="006F6505" w:rsidRDefault="00D64E98" w:rsidP="00D64E98">
      <w:pPr>
        <w:spacing w:after="0"/>
        <w:jc w:val="both"/>
        <w:rPr>
          <w:rFonts w:ascii="Arial" w:hAnsi="Arial" w:cs="Arial"/>
          <w:sz w:val="24"/>
          <w:szCs w:val="24"/>
        </w:rPr>
      </w:pPr>
      <w:r w:rsidRPr="006F6505">
        <w:rPr>
          <w:rFonts w:ascii="Arial" w:hAnsi="Arial" w:cs="Arial"/>
          <w:sz w:val="24"/>
          <w:szCs w:val="24"/>
        </w:rPr>
        <w:t xml:space="preserve">Y no habiendo más que hacer constar se da por terminada la presente acta que firmamos.- </w:t>
      </w:r>
      <w:r>
        <w:rPr>
          <w:rFonts w:ascii="Arial" w:hAnsi="Arial" w:cs="Arial"/>
          <w:sz w:val="24"/>
          <w:szCs w:val="24"/>
        </w:rPr>
        <w:t>//////////////////////////////////////////////////////////////////////////////////////////////////////////////////</w:t>
      </w:r>
    </w:p>
    <w:p w:rsidR="00D64E98" w:rsidRDefault="00D64E98" w:rsidP="00D64E98">
      <w:pPr>
        <w:spacing w:after="0"/>
        <w:jc w:val="both"/>
        <w:rPr>
          <w:rFonts w:ascii="Arial" w:hAnsi="Arial" w:cs="Arial"/>
          <w:color w:val="000000"/>
          <w:sz w:val="24"/>
          <w:szCs w:val="24"/>
          <w:lang w:val="es-SV"/>
        </w:rPr>
      </w:pPr>
    </w:p>
    <w:p w:rsidR="00D64E98" w:rsidRDefault="00D64E98" w:rsidP="00D64E98">
      <w:pPr>
        <w:spacing w:after="0"/>
        <w:jc w:val="both"/>
        <w:rPr>
          <w:rFonts w:ascii="Arial" w:hAnsi="Arial" w:cs="Arial"/>
          <w:color w:val="000000"/>
          <w:sz w:val="24"/>
          <w:szCs w:val="24"/>
          <w:lang w:val="es-SV"/>
        </w:rPr>
      </w:pPr>
    </w:p>
    <w:p w:rsidR="00D64E98" w:rsidRDefault="00D64E98" w:rsidP="00D64E98">
      <w:pPr>
        <w:autoSpaceDE w:val="0"/>
        <w:autoSpaceDN w:val="0"/>
        <w:adjustRightInd w:val="0"/>
        <w:spacing w:after="0"/>
        <w:jc w:val="center"/>
        <w:rPr>
          <w:rFonts w:ascii="Arial" w:hAnsi="Arial" w:cs="Arial"/>
          <w:sz w:val="24"/>
          <w:szCs w:val="24"/>
        </w:rPr>
      </w:pPr>
    </w:p>
    <w:p w:rsidR="00D64E98" w:rsidRDefault="00D64E98" w:rsidP="00D64E98">
      <w:pPr>
        <w:autoSpaceDE w:val="0"/>
        <w:autoSpaceDN w:val="0"/>
        <w:adjustRightInd w:val="0"/>
        <w:spacing w:after="0"/>
        <w:jc w:val="center"/>
        <w:rPr>
          <w:rFonts w:ascii="Arial" w:hAnsi="Arial" w:cs="Arial"/>
          <w:sz w:val="24"/>
          <w:szCs w:val="24"/>
        </w:rPr>
      </w:pPr>
    </w:p>
    <w:p w:rsidR="00D64E98" w:rsidRPr="006F6505" w:rsidRDefault="00D64E98" w:rsidP="00D64E98">
      <w:pPr>
        <w:autoSpaceDE w:val="0"/>
        <w:autoSpaceDN w:val="0"/>
        <w:adjustRightInd w:val="0"/>
        <w:spacing w:after="0"/>
        <w:jc w:val="center"/>
        <w:rPr>
          <w:rFonts w:ascii="Arial" w:hAnsi="Arial" w:cs="Arial"/>
          <w:sz w:val="24"/>
          <w:szCs w:val="24"/>
        </w:rPr>
      </w:pPr>
      <w:r w:rsidRPr="006F6505">
        <w:rPr>
          <w:rFonts w:ascii="Arial" w:hAnsi="Arial" w:cs="Arial"/>
          <w:sz w:val="24"/>
          <w:szCs w:val="24"/>
        </w:rPr>
        <w:t>Napoleón Armando Iraheta Jirón.</w:t>
      </w:r>
    </w:p>
    <w:p w:rsidR="00D64E98" w:rsidRPr="006F6505" w:rsidRDefault="00D64E98" w:rsidP="00D64E98">
      <w:pPr>
        <w:autoSpaceDE w:val="0"/>
        <w:autoSpaceDN w:val="0"/>
        <w:adjustRightInd w:val="0"/>
        <w:spacing w:after="0"/>
        <w:jc w:val="center"/>
        <w:rPr>
          <w:rFonts w:ascii="Arial" w:hAnsi="Arial" w:cs="Arial"/>
          <w:sz w:val="24"/>
          <w:szCs w:val="24"/>
        </w:rPr>
      </w:pPr>
      <w:r w:rsidRPr="006F6505">
        <w:rPr>
          <w:rFonts w:ascii="Arial" w:hAnsi="Arial" w:cs="Arial"/>
          <w:sz w:val="24"/>
          <w:szCs w:val="24"/>
        </w:rPr>
        <w:t>ALCALDE MUNICIPAL.</w:t>
      </w:r>
    </w:p>
    <w:p w:rsidR="00D64E98" w:rsidRDefault="00D64E98" w:rsidP="00D64E98">
      <w:pPr>
        <w:autoSpaceDE w:val="0"/>
        <w:autoSpaceDN w:val="0"/>
        <w:adjustRightInd w:val="0"/>
        <w:spacing w:after="0"/>
        <w:jc w:val="center"/>
        <w:rPr>
          <w:rFonts w:ascii="Arial" w:hAnsi="Arial" w:cs="Arial"/>
          <w:sz w:val="24"/>
          <w:szCs w:val="24"/>
        </w:rPr>
      </w:pPr>
    </w:p>
    <w:p w:rsidR="00D64E98" w:rsidRDefault="00D64E98" w:rsidP="00D64E98">
      <w:pPr>
        <w:autoSpaceDE w:val="0"/>
        <w:autoSpaceDN w:val="0"/>
        <w:adjustRightInd w:val="0"/>
        <w:spacing w:after="0"/>
        <w:jc w:val="center"/>
        <w:rPr>
          <w:rFonts w:ascii="Arial" w:hAnsi="Arial" w:cs="Arial"/>
          <w:sz w:val="24"/>
          <w:szCs w:val="24"/>
        </w:rPr>
      </w:pPr>
    </w:p>
    <w:p w:rsidR="00D64E98" w:rsidRDefault="00D64E98" w:rsidP="00D64E98">
      <w:pPr>
        <w:autoSpaceDE w:val="0"/>
        <w:autoSpaceDN w:val="0"/>
        <w:adjustRightInd w:val="0"/>
        <w:spacing w:after="0"/>
        <w:jc w:val="both"/>
        <w:rPr>
          <w:rFonts w:ascii="Arial" w:hAnsi="Arial" w:cs="Arial"/>
          <w:sz w:val="24"/>
          <w:szCs w:val="24"/>
        </w:rPr>
      </w:pPr>
    </w:p>
    <w:p w:rsidR="00D64E98" w:rsidRDefault="00D64E98" w:rsidP="00D64E98">
      <w:pPr>
        <w:autoSpaceDE w:val="0"/>
        <w:autoSpaceDN w:val="0"/>
        <w:adjustRightInd w:val="0"/>
        <w:spacing w:after="0"/>
        <w:jc w:val="both"/>
        <w:rPr>
          <w:rFonts w:ascii="Arial" w:hAnsi="Arial" w:cs="Arial"/>
          <w:sz w:val="24"/>
          <w:szCs w:val="24"/>
        </w:rPr>
      </w:pPr>
    </w:p>
    <w:p w:rsidR="00D64E98" w:rsidRPr="006F6505" w:rsidRDefault="00D64E98" w:rsidP="00D64E98">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Francisco Antonio Cruz Bonilla.</w:t>
      </w:r>
      <w:r w:rsidRPr="006F6505">
        <w:rPr>
          <w:rFonts w:ascii="Arial" w:hAnsi="Arial" w:cs="Arial"/>
          <w:sz w:val="24"/>
          <w:szCs w:val="24"/>
        </w:rPr>
        <w:tab/>
        <w:t xml:space="preserve">     José Rolando Rosales Mendoza.</w:t>
      </w:r>
    </w:p>
    <w:p w:rsidR="00D64E98" w:rsidRDefault="00D64E98" w:rsidP="00D64E98">
      <w:pPr>
        <w:autoSpaceDE w:val="0"/>
        <w:autoSpaceDN w:val="0"/>
        <w:adjustRightInd w:val="0"/>
        <w:spacing w:after="0"/>
        <w:jc w:val="both"/>
        <w:rPr>
          <w:rFonts w:ascii="Arial" w:hAnsi="Arial" w:cs="Arial"/>
          <w:sz w:val="24"/>
          <w:szCs w:val="24"/>
        </w:rPr>
      </w:pPr>
      <w:r w:rsidRPr="006F6505">
        <w:rPr>
          <w:rFonts w:ascii="Arial" w:hAnsi="Arial" w:cs="Arial"/>
          <w:sz w:val="24"/>
          <w:szCs w:val="24"/>
        </w:rPr>
        <w:t>PRIMER REGIDOR PROPIETARIO.</w:t>
      </w:r>
      <w:r w:rsidRPr="006F6505">
        <w:rPr>
          <w:rFonts w:ascii="Arial" w:hAnsi="Arial" w:cs="Arial"/>
          <w:sz w:val="24"/>
          <w:szCs w:val="24"/>
        </w:rPr>
        <w:tab/>
        <w:t xml:space="preserve"> SEGUNDO REGIDOR PROPIETARIO.</w:t>
      </w:r>
    </w:p>
    <w:p w:rsidR="00D64E98" w:rsidRDefault="00D64E98" w:rsidP="00D64E98">
      <w:pPr>
        <w:autoSpaceDE w:val="0"/>
        <w:autoSpaceDN w:val="0"/>
        <w:adjustRightInd w:val="0"/>
        <w:spacing w:after="0"/>
        <w:jc w:val="both"/>
        <w:rPr>
          <w:rFonts w:ascii="Arial" w:hAnsi="Arial" w:cs="Arial"/>
          <w:sz w:val="24"/>
          <w:szCs w:val="24"/>
        </w:rPr>
      </w:pPr>
    </w:p>
    <w:p w:rsidR="00D64E98" w:rsidRPr="006F6505" w:rsidRDefault="00D64E98" w:rsidP="00D64E98">
      <w:pPr>
        <w:autoSpaceDE w:val="0"/>
        <w:autoSpaceDN w:val="0"/>
        <w:adjustRightInd w:val="0"/>
        <w:spacing w:after="0"/>
        <w:jc w:val="both"/>
        <w:rPr>
          <w:rFonts w:ascii="Arial" w:hAnsi="Arial" w:cs="Arial"/>
          <w:sz w:val="24"/>
          <w:szCs w:val="24"/>
        </w:rPr>
      </w:pPr>
    </w:p>
    <w:p w:rsidR="00D64E98" w:rsidRDefault="00D64E98" w:rsidP="00D64E98">
      <w:pPr>
        <w:autoSpaceDE w:val="0"/>
        <w:autoSpaceDN w:val="0"/>
        <w:adjustRightInd w:val="0"/>
        <w:spacing w:after="0"/>
        <w:jc w:val="both"/>
        <w:rPr>
          <w:rFonts w:ascii="Arial" w:hAnsi="Arial" w:cs="Arial"/>
          <w:sz w:val="24"/>
          <w:szCs w:val="24"/>
        </w:rPr>
      </w:pPr>
    </w:p>
    <w:p w:rsidR="00D64E98" w:rsidRDefault="00D64E98" w:rsidP="00D64E98">
      <w:pPr>
        <w:autoSpaceDE w:val="0"/>
        <w:autoSpaceDN w:val="0"/>
        <w:adjustRightInd w:val="0"/>
        <w:spacing w:after="0"/>
        <w:jc w:val="both"/>
        <w:rPr>
          <w:rFonts w:ascii="Arial" w:hAnsi="Arial" w:cs="Arial"/>
          <w:sz w:val="24"/>
          <w:szCs w:val="24"/>
        </w:rPr>
      </w:pPr>
    </w:p>
    <w:p w:rsidR="00D64E98" w:rsidRDefault="00D64E98" w:rsidP="00D64E98">
      <w:pPr>
        <w:autoSpaceDE w:val="0"/>
        <w:autoSpaceDN w:val="0"/>
        <w:adjustRightInd w:val="0"/>
        <w:spacing w:after="0"/>
        <w:jc w:val="both"/>
        <w:rPr>
          <w:rFonts w:ascii="Arial" w:hAnsi="Arial" w:cs="Arial"/>
          <w:sz w:val="24"/>
          <w:szCs w:val="24"/>
        </w:rPr>
      </w:pPr>
    </w:p>
    <w:p w:rsidR="00D64E98" w:rsidRPr="006F6505" w:rsidRDefault="00D64E98" w:rsidP="00D64E98">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Mari Isabel Castillo Hernández.</w:t>
      </w:r>
      <w:r w:rsidRPr="006F6505">
        <w:rPr>
          <w:rFonts w:ascii="Arial" w:hAnsi="Arial" w:cs="Arial"/>
          <w:sz w:val="24"/>
          <w:szCs w:val="24"/>
        </w:rPr>
        <w:tab/>
        <w:t xml:space="preserve">      </w:t>
      </w:r>
      <w:proofErr w:type="spellStart"/>
      <w:r w:rsidRPr="006F6505">
        <w:rPr>
          <w:rFonts w:ascii="Arial" w:hAnsi="Arial" w:cs="Arial"/>
          <w:sz w:val="24"/>
          <w:szCs w:val="24"/>
        </w:rPr>
        <w:t>Marvin</w:t>
      </w:r>
      <w:proofErr w:type="spellEnd"/>
      <w:r w:rsidRPr="006F6505">
        <w:rPr>
          <w:rFonts w:ascii="Arial" w:hAnsi="Arial" w:cs="Arial"/>
          <w:sz w:val="24"/>
          <w:szCs w:val="24"/>
        </w:rPr>
        <w:t xml:space="preserve"> Antonio Portillo Valencia</w:t>
      </w:r>
    </w:p>
    <w:p w:rsidR="00D64E98" w:rsidRPr="006F6505" w:rsidRDefault="00D64E98" w:rsidP="00D64E98">
      <w:pPr>
        <w:autoSpaceDE w:val="0"/>
        <w:autoSpaceDN w:val="0"/>
        <w:adjustRightInd w:val="0"/>
        <w:spacing w:after="0"/>
        <w:jc w:val="both"/>
        <w:rPr>
          <w:rFonts w:ascii="Arial" w:hAnsi="Arial" w:cs="Arial"/>
          <w:sz w:val="24"/>
          <w:szCs w:val="24"/>
        </w:rPr>
      </w:pPr>
      <w:r>
        <w:rPr>
          <w:rFonts w:ascii="Arial" w:hAnsi="Arial" w:cs="Arial"/>
          <w:sz w:val="24"/>
          <w:szCs w:val="24"/>
        </w:rPr>
        <w:t>TERCERA REGIDORA PROPIETARIA</w:t>
      </w:r>
      <w:r w:rsidRPr="006F6505">
        <w:rPr>
          <w:rFonts w:ascii="Arial" w:hAnsi="Arial" w:cs="Arial"/>
          <w:sz w:val="24"/>
          <w:szCs w:val="24"/>
        </w:rPr>
        <w:t xml:space="preserve">   CUARTO REGIDOR PROPIETARIO</w:t>
      </w:r>
      <w:r>
        <w:rPr>
          <w:rFonts w:ascii="Arial" w:hAnsi="Arial" w:cs="Arial"/>
          <w:sz w:val="24"/>
          <w:szCs w:val="24"/>
        </w:rPr>
        <w:t>INTO</w:t>
      </w:r>
    </w:p>
    <w:p w:rsidR="00D64E98" w:rsidRPr="006F6505" w:rsidRDefault="00D64E98" w:rsidP="00D64E98">
      <w:pPr>
        <w:autoSpaceDE w:val="0"/>
        <w:autoSpaceDN w:val="0"/>
        <w:adjustRightInd w:val="0"/>
        <w:spacing w:after="0"/>
        <w:jc w:val="both"/>
        <w:rPr>
          <w:rFonts w:ascii="Arial" w:hAnsi="Arial" w:cs="Arial"/>
          <w:sz w:val="24"/>
          <w:szCs w:val="24"/>
        </w:rPr>
      </w:pPr>
    </w:p>
    <w:p w:rsidR="00D64E98" w:rsidRPr="006F6505" w:rsidRDefault="00D64E98" w:rsidP="00D64E98">
      <w:pPr>
        <w:autoSpaceDE w:val="0"/>
        <w:autoSpaceDN w:val="0"/>
        <w:adjustRightInd w:val="0"/>
        <w:spacing w:after="0"/>
        <w:jc w:val="both"/>
        <w:rPr>
          <w:rFonts w:ascii="Arial" w:hAnsi="Arial" w:cs="Arial"/>
          <w:sz w:val="24"/>
          <w:szCs w:val="24"/>
        </w:rPr>
      </w:pPr>
    </w:p>
    <w:p w:rsidR="00D64E98" w:rsidRDefault="00D64E98" w:rsidP="00D64E98">
      <w:pPr>
        <w:autoSpaceDE w:val="0"/>
        <w:autoSpaceDN w:val="0"/>
        <w:adjustRightInd w:val="0"/>
        <w:spacing w:after="0"/>
        <w:jc w:val="both"/>
        <w:rPr>
          <w:rFonts w:ascii="Arial" w:hAnsi="Arial" w:cs="Arial"/>
          <w:sz w:val="24"/>
          <w:szCs w:val="24"/>
        </w:rPr>
      </w:pPr>
    </w:p>
    <w:p w:rsidR="00D64E98" w:rsidRPr="006F6505" w:rsidRDefault="00D64E98" w:rsidP="00D64E98">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Milton Galileo González López.</w:t>
      </w:r>
      <w:r w:rsidRPr="006F6505">
        <w:rPr>
          <w:rFonts w:ascii="Arial" w:hAnsi="Arial" w:cs="Arial"/>
          <w:sz w:val="24"/>
          <w:szCs w:val="24"/>
        </w:rPr>
        <w:tab/>
      </w:r>
      <w:r w:rsidRPr="006F6505">
        <w:rPr>
          <w:rFonts w:ascii="Arial" w:hAnsi="Arial" w:cs="Arial"/>
          <w:sz w:val="24"/>
          <w:szCs w:val="24"/>
        </w:rPr>
        <w:tab/>
        <w:t xml:space="preserve">  Mirna Guadalupe Martínez Romero.</w:t>
      </w:r>
    </w:p>
    <w:p w:rsidR="00D64E98" w:rsidRPr="006F6505" w:rsidRDefault="00D64E98" w:rsidP="00D64E98">
      <w:pPr>
        <w:autoSpaceDE w:val="0"/>
        <w:autoSpaceDN w:val="0"/>
        <w:adjustRightInd w:val="0"/>
        <w:spacing w:after="0"/>
        <w:jc w:val="both"/>
        <w:rPr>
          <w:rFonts w:ascii="Arial" w:hAnsi="Arial" w:cs="Arial"/>
          <w:sz w:val="24"/>
          <w:szCs w:val="24"/>
        </w:rPr>
      </w:pPr>
      <w:r w:rsidRPr="006F6505">
        <w:rPr>
          <w:rFonts w:ascii="Arial" w:hAnsi="Arial" w:cs="Arial"/>
          <w:sz w:val="24"/>
          <w:szCs w:val="24"/>
        </w:rPr>
        <w:t>QUINTO REGIDOR PROPIETARIO.</w:t>
      </w:r>
      <w:r w:rsidRPr="006F6505">
        <w:rPr>
          <w:rFonts w:ascii="Arial" w:hAnsi="Arial" w:cs="Arial"/>
          <w:sz w:val="24"/>
          <w:szCs w:val="24"/>
        </w:rPr>
        <w:tab/>
        <w:t xml:space="preserve">  SEXTO REGIDOR PROPIETARIO.</w:t>
      </w:r>
    </w:p>
    <w:p w:rsidR="00D64E98" w:rsidRPr="006F6505" w:rsidRDefault="00D64E98" w:rsidP="00D64E98">
      <w:pPr>
        <w:autoSpaceDE w:val="0"/>
        <w:autoSpaceDN w:val="0"/>
        <w:adjustRightInd w:val="0"/>
        <w:spacing w:after="0"/>
        <w:jc w:val="both"/>
        <w:rPr>
          <w:rFonts w:ascii="Arial" w:hAnsi="Arial" w:cs="Arial"/>
          <w:sz w:val="24"/>
          <w:szCs w:val="24"/>
        </w:rPr>
      </w:pPr>
    </w:p>
    <w:p w:rsidR="00D64E98" w:rsidRPr="006F6505" w:rsidRDefault="00D64E98" w:rsidP="00D64E98">
      <w:pPr>
        <w:autoSpaceDE w:val="0"/>
        <w:autoSpaceDN w:val="0"/>
        <w:adjustRightInd w:val="0"/>
        <w:spacing w:after="0"/>
        <w:jc w:val="both"/>
        <w:rPr>
          <w:rFonts w:ascii="Arial" w:hAnsi="Arial" w:cs="Arial"/>
          <w:sz w:val="24"/>
          <w:szCs w:val="24"/>
        </w:rPr>
      </w:pPr>
    </w:p>
    <w:p w:rsidR="00D64E98" w:rsidRDefault="00D64E98" w:rsidP="00D64E98">
      <w:pPr>
        <w:autoSpaceDE w:val="0"/>
        <w:autoSpaceDN w:val="0"/>
        <w:adjustRightInd w:val="0"/>
        <w:spacing w:after="0"/>
        <w:jc w:val="both"/>
        <w:rPr>
          <w:rFonts w:ascii="Arial" w:hAnsi="Arial" w:cs="Arial"/>
          <w:sz w:val="24"/>
          <w:szCs w:val="24"/>
        </w:rPr>
      </w:pPr>
    </w:p>
    <w:p w:rsidR="00D64E98" w:rsidRDefault="00D64E98" w:rsidP="00D64E98">
      <w:pPr>
        <w:autoSpaceDE w:val="0"/>
        <w:autoSpaceDN w:val="0"/>
        <w:adjustRightInd w:val="0"/>
        <w:spacing w:after="0"/>
        <w:jc w:val="both"/>
        <w:rPr>
          <w:rFonts w:ascii="Arial" w:hAnsi="Arial" w:cs="Arial"/>
          <w:sz w:val="24"/>
          <w:szCs w:val="24"/>
        </w:rPr>
      </w:pPr>
    </w:p>
    <w:p w:rsidR="00D64E98" w:rsidRPr="006F6505" w:rsidRDefault="00D64E98" w:rsidP="00D64E98">
      <w:pPr>
        <w:autoSpaceDE w:val="0"/>
        <w:autoSpaceDN w:val="0"/>
        <w:adjustRightInd w:val="0"/>
        <w:spacing w:after="0"/>
        <w:jc w:val="both"/>
        <w:rPr>
          <w:rFonts w:ascii="Arial" w:hAnsi="Arial" w:cs="Arial"/>
          <w:sz w:val="24"/>
          <w:szCs w:val="24"/>
        </w:rPr>
      </w:pPr>
    </w:p>
    <w:p w:rsidR="00D64E98" w:rsidRPr="006F6505" w:rsidRDefault="00D64E98" w:rsidP="00D64E98">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Ezequiel Córdova Mejía.</w:t>
      </w:r>
      <w:r w:rsidRPr="006F6505">
        <w:rPr>
          <w:rFonts w:ascii="Arial" w:hAnsi="Arial" w:cs="Arial"/>
          <w:sz w:val="24"/>
          <w:szCs w:val="24"/>
        </w:rPr>
        <w:tab/>
      </w:r>
      <w:r w:rsidRPr="006F6505">
        <w:rPr>
          <w:rFonts w:ascii="Arial" w:hAnsi="Arial" w:cs="Arial"/>
          <w:sz w:val="24"/>
          <w:szCs w:val="24"/>
        </w:rPr>
        <w:tab/>
        <w:t xml:space="preserve">          Benjamín Alcides Ramírez. </w:t>
      </w:r>
    </w:p>
    <w:p w:rsidR="00D64E98" w:rsidRPr="006F6505" w:rsidRDefault="00D64E98" w:rsidP="00D64E98">
      <w:pPr>
        <w:autoSpaceDE w:val="0"/>
        <w:autoSpaceDN w:val="0"/>
        <w:adjustRightInd w:val="0"/>
        <w:spacing w:after="0"/>
        <w:jc w:val="both"/>
        <w:rPr>
          <w:rFonts w:ascii="Arial" w:hAnsi="Arial" w:cs="Arial"/>
          <w:sz w:val="24"/>
          <w:szCs w:val="24"/>
        </w:rPr>
      </w:pPr>
      <w:r>
        <w:rPr>
          <w:rFonts w:ascii="Arial" w:hAnsi="Arial" w:cs="Arial"/>
          <w:sz w:val="24"/>
          <w:szCs w:val="24"/>
        </w:rPr>
        <w:t>SÉPTIMO</w:t>
      </w:r>
      <w:r w:rsidRPr="006F6505">
        <w:rPr>
          <w:rFonts w:ascii="Arial" w:hAnsi="Arial" w:cs="Arial"/>
          <w:sz w:val="24"/>
          <w:szCs w:val="24"/>
        </w:rPr>
        <w:t xml:space="preserve"> REGIDOR PROPIETARIO.</w:t>
      </w:r>
      <w:r w:rsidRPr="006F6505">
        <w:rPr>
          <w:rFonts w:ascii="Arial" w:hAnsi="Arial" w:cs="Arial"/>
          <w:sz w:val="24"/>
          <w:szCs w:val="24"/>
        </w:rPr>
        <w:tab/>
        <w:t xml:space="preserve">  OCTAVO REGIDOR PROPIETARIO.</w:t>
      </w:r>
    </w:p>
    <w:p w:rsidR="00D64E98" w:rsidRPr="006F6505" w:rsidRDefault="00D64E98" w:rsidP="00D64E98">
      <w:pPr>
        <w:autoSpaceDE w:val="0"/>
        <w:autoSpaceDN w:val="0"/>
        <w:adjustRightInd w:val="0"/>
        <w:spacing w:after="0"/>
        <w:jc w:val="both"/>
        <w:rPr>
          <w:rFonts w:ascii="Arial" w:hAnsi="Arial" w:cs="Arial"/>
          <w:sz w:val="24"/>
          <w:szCs w:val="24"/>
        </w:rPr>
      </w:pPr>
    </w:p>
    <w:p w:rsidR="00D64E98" w:rsidRDefault="00D64E98" w:rsidP="00D64E98">
      <w:pPr>
        <w:autoSpaceDE w:val="0"/>
        <w:autoSpaceDN w:val="0"/>
        <w:adjustRightInd w:val="0"/>
        <w:spacing w:after="0"/>
        <w:jc w:val="both"/>
        <w:rPr>
          <w:rFonts w:ascii="Arial" w:hAnsi="Arial" w:cs="Arial"/>
          <w:sz w:val="24"/>
          <w:szCs w:val="24"/>
        </w:rPr>
      </w:pPr>
    </w:p>
    <w:p w:rsidR="00D64E98" w:rsidRDefault="00D64E98" w:rsidP="00D64E98">
      <w:pPr>
        <w:autoSpaceDE w:val="0"/>
        <w:autoSpaceDN w:val="0"/>
        <w:adjustRightInd w:val="0"/>
        <w:spacing w:after="0"/>
        <w:jc w:val="both"/>
        <w:rPr>
          <w:rFonts w:ascii="Arial" w:hAnsi="Arial" w:cs="Arial"/>
          <w:sz w:val="24"/>
          <w:szCs w:val="24"/>
        </w:rPr>
      </w:pPr>
    </w:p>
    <w:p w:rsidR="00D64E98" w:rsidRDefault="00D64E98" w:rsidP="00D64E98">
      <w:pPr>
        <w:autoSpaceDE w:val="0"/>
        <w:autoSpaceDN w:val="0"/>
        <w:adjustRightInd w:val="0"/>
        <w:spacing w:after="0"/>
        <w:jc w:val="both"/>
        <w:rPr>
          <w:rFonts w:ascii="Arial" w:hAnsi="Arial" w:cs="Arial"/>
          <w:sz w:val="24"/>
          <w:szCs w:val="24"/>
        </w:rPr>
      </w:pPr>
    </w:p>
    <w:p w:rsidR="00D64E98" w:rsidRDefault="00D64E98" w:rsidP="00D64E98">
      <w:pPr>
        <w:autoSpaceDE w:val="0"/>
        <w:autoSpaceDN w:val="0"/>
        <w:adjustRightInd w:val="0"/>
        <w:spacing w:after="0"/>
        <w:jc w:val="both"/>
        <w:rPr>
          <w:rFonts w:ascii="Arial" w:hAnsi="Arial" w:cs="Arial"/>
          <w:sz w:val="24"/>
          <w:szCs w:val="24"/>
        </w:rPr>
      </w:pPr>
    </w:p>
    <w:p w:rsidR="00D64E98" w:rsidRPr="006F6505" w:rsidRDefault="00D64E98" w:rsidP="00D64E98">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Francisco Neftalí Reyes Minero.      </w:t>
      </w:r>
    </w:p>
    <w:p w:rsidR="00D64E98" w:rsidRPr="006F6505" w:rsidRDefault="00D64E98" w:rsidP="00D64E98">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SEGUNDO REGIDOR SUPLENTE.        </w:t>
      </w:r>
    </w:p>
    <w:p w:rsidR="00D64E98" w:rsidRPr="006F6505" w:rsidRDefault="00D64E98" w:rsidP="00D64E98">
      <w:pPr>
        <w:autoSpaceDE w:val="0"/>
        <w:autoSpaceDN w:val="0"/>
        <w:adjustRightInd w:val="0"/>
        <w:spacing w:after="0"/>
        <w:jc w:val="both"/>
        <w:rPr>
          <w:rFonts w:ascii="Arial" w:hAnsi="Arial" w:cs="Arial"/>
          <w:sz w:val="24"/>
          <w:szCs w:val="24"/>
        </w:rPr>
      </w:pPr>
    </w:p>
    <w:p w:rsidR="00D64E98" w:rsidRPr="006F6505" w:rsidRDefault="00D64E98" w:rsidP="00D64E98">
      <w:pPr>
        <w:autoSpaceDE w:val="0"/>
        <w:autoSpaceDN w:val="0"/>
        <w:adjustRightInd w:val="0"/>
        <w:spacing w:after="0"/>
        <w:jc w:val="both"/>
        <w:rPr>
          <w:rFonts w:ascii="Arial" w:hAnsi="Arial" w:cs="Arial"/>
          <w:sz w:val="24"/>
          <w:szCs w:val="24"/>
        </w:rPr>
      </w:pPr>
    </w:p>
    <w:p w:rsidR="00D64E98" w:rsidRPr="006F6505" w:rsidRDefault="00D64E98" w:rsidP="00D64E98">
      <w:pPr>
        <w:autoSpaceDE w:val="0"/>
        <w:autoSpaceDN w:val="0"/>
        <w:adjustRightInd w:val="0"/>
        <w:spacing w:after="0"/>
        <w:jc w:val="both"/>
        <w:rPr>
          <w:rFonts w:ascii="Arial" w:hAnsi="Arial" w:cs="Arial"/>
          <w:sz w:val="24"/>
          <w:szCs w:val="24"/>
        </w:rPr>
      </w:pPr>
    </w:p>
    <w:p w:rsidR="00D64E98" w:rsidRDefault="00D64E98" w:rsidP="00D64E98">
      <w:pPr>
        <w:autoSpaceDE w:val="0"/>
        <w:autoSpaceDN w:val="0"/>
        <w:adjustRightInd w:val="0"/>
        <w:spacing w:after="0"/>
        <w:jc w:val="both"/>
        <w:rPr>
          <w:rFonts w:ascii="Arial" w:hAnsi="Arial" w:cs="Arial"/>
          <w:sz w:val="24"/>
          <w:szCs w:val="24"/>
        </w:rPr>
      </w:pPr>
    </w:p>
    <w:p w:rsidR="00D64E98" w:rsidRDefault="00D64E98" w:rsidP="00D64E98">
      <w:pPr>
        <w:autoSpaceDE w:val="0"/>
        <w:autoSpaceDN w:val="0"/>
        <w:adjustRightInd w:val="0"/>
        <w:spacing w:after="0"/>
        <w:jc w:val="both"/>
        <w:rPr>
          <w:rFonts w:ascii="Arial" w:hAnsi="Arial" w:cs="Arial"/>
          <w:sz w:val="24"/>
          <w:szCs w:val="24"/>
        </w:rPr>
      </w:pPr>
    </w:p>
    <w:p w:rsidR="00D64E98" w:rsidRPr="006F6505" w:rsidRDefault="00D64E98" w:rsidP="00D64E98">
      <w:pPr>
        <w:autoSpaceDE w:val="0"/>
        <w:autoSpaceDN w:val="0"/>
        <w:adjustRightInd w:val="0"/>
        <w:spacing w:after="0"/>
        <w:jc w:val="both"/>
        <w:rPr>
          <w:rFonts w:ascii="Arial" w:hAnsi="Arial" w:cs="Arial"/>
          <w:sz w:val="24"/>
          <w:szCs w:val="24"/>
          <w:lang w:val="en-US"/>
        </w:rPr>
      </w:pPr>
      <w:r w:rsidRPr="006F6505">
        <w:rPr>
          <w:rFonts w:ascii="Arial" w:hAnsi="Arial" w:cs="Arial"/>
          <w:sz w:val="24"/>
          <w:szCs w:val="24"/>
          <w:lang w:val="en-US"/>
        </w:rPr>
        <w:t>Melvin Williams Fuentes.</w:t>
      </w:r>
      <w:r w:rsidRPr="006F6505">
        <w:rPr>
          <w:rFonts w:ascii="Arial" w:hAnsi="Arial" w:cs="Arial"/>
          <w:sz w:val="24"/>
          <w:szCs w:val="24"/>
          <w:lang w:val="en-US"/>
        </w:rPr>
        <w:tab/>
      </w:r>
      <w:r w:rsidRPr="006F6505">
        <w:rPr>
          <w:rFonts w:ascii="Arial" w:hAnsi="Arial" w:cs="Arial"/>
          <w:sz w:val="24"/>
          <w:szCs w:val="24"/>
          <w:lang w:val="en-US"/>
        </w:rPr>
        <w:tab/>
      </w:r>
      <w:r w:rsidRPr="006F6505">
        <w:rPr>
          <w:rFonts w:ascii="Arial" w:hAnsi="Arial" w:cs="Arial"/>
          <w:sz w:val="24"/>
          <w:szCs w:val="24"/>
          <w:lang w:val="en-US"/>
        </w:rPr>
        <w:tab/>
      </w:r>
      <w:r w:rsidR="00FB33F8">
        <w:rPr>
          <w:rFonts w:ascii="Arial" w:hAnsi="Arial" w:cs="Arial"/>
          <w:sz w:val="24"/>
          <w:szCs w:val="24"/>
          <w:lang w:val="en-US"/>
        </w:rPr>
        <w:t xml:space="preserve">          </w:t>
      </w:r>
      <w:proofErr w:type="spellStart"/>
      <w:r>
        <w:rPr>
          <w:rFonts w:ascii="Arial" w:hAnsi="Arial" w:cs="Arial"/>
          <w:sz w:val="24"/>
          <w:szCs w:val="24"/>
          <w:lang w:val="en-US"/>
        </w:rPr>
        <w:t>Orsy</w:t>
      </w:r>
      <w:proofErr w:type="spellEnd"/>
      <w:r>
        <w:rPr>
          <w:rFonts w:ascii="Arial" w:hAnsi="Arial" w:cs="Arial"/>
          <w:sz w:val="24"/>
          <w:szCs w:val="24"/>
          <w:lang w:val="en-US"/>
        </w:rPr>
        <w:t xml:space="preserve"> </w:t>
      </w:r>
      <w:proofErr w:type="spellStart"/>
      <w:r>
        <w:rPr>
          <w:rFonts w:ascii="Arial" w:hAnsi="Arial" w:cs="Arial"/>
          <w:sz w:val="24"/>
          <w:szCs w:val="24"/>
          <w:lang w:val="en-US"/>
        </w:rPr>
        <w:t>MineroDíaz</w:t>
      </w:r>
      <w:proofErr w:type="spellEnd"/>
      <w:r w:rsidRPr="006F6505">
        <w:rPr>
          <w:rFonts w:ascii="Arial" w:hAnsi="Arial" w:cs="Arial"/>
          <w:sz w:val="24"/>
          <w:szCs w:val="24"/>
          <w:lang w:val="en-US"/>
        </w:rPr>
        <w:t>.</w:t>
      </w:r>
    </w:p>
    <w:p w:rsidR="00D64E98" w:rsidRPr="006F6505" w:rsidRDefault="00D64E98" w:rsidP="00D64E98">
      <w:pPr>
        <w:autoSpaceDE w:val="0"/>
        <w:autoSpaceDN w:val="0"/>
        <w:adjustRightInd w:val="0"/>
        <w:spacing w:after="0"/>
        <w:jc w:val="both"/>
        <w:rPr>
          <w:rFonts w:ascii="Arial" w:hAnsi="Arial" w:cs="Arial"/>
          <w:sz w:val="24"/>
          <w:szCs w:val="24"/>
        </w:rPr>
      </w:pPr>
      <w:r w:rsidRPr="006F6505">
        <w:rPr>
          <w:rFonts w:ascii="Arial" w:hAnsi="Arial" w:cs="Arial"/>
          <w:sz w:val="24"/>
          <w:szCs w:val="24"/>
        </w:rPr>
        <w:t>TERCER REGIDOR SUPLENTE.                  CUARTO REGIDOR SUPLENTE</w:t>
      </w:r>
    </w:p>
    <w:p w:rsidR="00D64E98" w:rsidRPr="006F6505" w:rsidRDefault="00D64E98" w:rsidP="00D64E98">
      <w:pPr>
        <w:autoSpaceDE w:val="0"/>
        <w:autoSpaceDN w:val="0"/>
        <w:adjustRightInd w:val="0"/>
        <w:spacing w:after="0"/>
        <w:jc w:val="both"/>
        <w:rPr>
          <w:rFonts w:ascii="Arial" w:hAnsi="Arial" w:cs="Arial"/>
          <w:sz w:val="24"/>
          <w:szCs w:val="24"/>
        </w:rPr>
      </w:pPr>
    </w:p>
    <w:p w:rsidR="00D64E98" w:rsidRDefault="00D64E98" w:rsidP="00D64E98">
      <w:pPr>
        <w:autoSpaceDE w:val="0"/>
        <w:autoSpaceDN w:val="0"/>
        <w:adjustRightInd w:val="0"/>
        <w:spacing w:after="0"/>
        <w:jc w:val="both"/>
        <w:rPr>
          <w:rFonts w:ascii="Arial" w:hAnsi="Arial" w:cs="Arial"/>
          <w:sz w:val="24"/>
          <w:szCs w:val="24"/>
        </w:rPr>
      </w:pPr>
    </w:p>
    <w:p w:rsidR="00D64E98" w:rsidRPr="006F6505" w:rsidRDefault="00D64E98" w:rsidP="00D64E98">
      <w:pPr>
        <w:autoSpaceDE w:val="0"/>
        <w:autoSpaceDN w:val="0"/>
        <w:adjustRightInd w:val="0"/>
        <w:spacing w:after="0"/>
        <w:jc w:val="both"/>
        <w:rPr>
          <w:rFonts w:ascii="Arial" w:hAnsi="Arial" w:cs="Arial"/>
          <w:sz w:val="24"/>
          <w:szCs w:val="24"/>
        </w:rPr>
      </w:pPr>
    </w:p>
    <w:p w:rsidR="00D64E98" w:rsidRDefault="00D64E98" w:rsidP="00D64E98">
      <w:pPr>
        <w:autoSpaceDE w:val="0"/>
        <w:autoSpaceDN w:val="0"/>
        <w:adjustRightInd w:val="0"/>
        <w:spacing w:after="0"/>
        <w:jc w:val="both"/>
        <w:rPr>
          <w:rFonts w:ascii="Arial" w:hAnsi="Arial" w:cs="Arial"/>
          <w:sz w:val="24"/>
          <w:szCs w:val="24"/>
        </w:rPr>
      </w:pPr>
    </w:p>
    <w:p w:rsidR="00D64E98" w:rsidRDefault="00D64E98" w:rsidP="00D64E98">
      <w:pPr>
        <w:autoSpaceDE w:val="0"/>
        <w:autoSpaceDN w:val="0"/>
        <w:adjustRightInd w:val="0"/>
        <w:spacing w:after="0"/>
        <w:jc w:val="both"/>
        <w:rPr>
          <w:rFonts w:ascii="Arial" w:hAnsi="Arial" w:cs="Arial"/>
          <w:sz w:val="24"/>
          <w:szCs w:val="24"/>
        </w:rPr>
      </w:pPr>
    </w:p>
    <w:p w:rsidR="00D64E98" w:rsidRPr="006F6505" w:rsidRDefault="00D64E98" w:rsidP="00D64E98">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Javier David Cruz Posada </w:t>
      </w:r>
      <w:r w:rsidRPr="006F6505">
        <w:rPr>
          <w:rFonts w:ascii="Arial" w:hAnsi="Arial" w:cs="Arial"/>
          <w:sz w:val="24"/>
          <w:szCs w:val="24"/>
        </w:rPr>
        <w:tab/>
      </w:r>
      <w:r w:rsidRPr="006F6505">
        <w:rPr>
          <w:rFonts w:ascii="Arial" w:hAnsi="Arial" w:cs="Arial"/>
          <w:sz w:val="24"/>
          <w:szCs w:val="24"/>
        </w:rPr>
        <w:tab/>
        <w:t xml:space="preserve">         </w:t>
      </w:r>
      <w:proofErr w:type="spellStart"/>
      <w:r w:rsidRPr="006F6505">
        <w:rPr>
          <w:rFonts w:ascii="Arial" w:hAnsi="Arial" w:cs="Arial"/>
          <w:sz w:val="24"/>
          <w:szCs w:val="24"/>
        </w:rPr>
        <w:t>Rony</w:t>
      </w:r>
      <w:proofErr w:type="spellEnd"/>
      <w:r w:rsidRPr="006F6505">
        <w:rPr>
          <w:rFonts w:ascii="Arial" w:hAnsi="Arial" w:cs="Arial"/>
          <w:sz w:val="24"/>
          <w:szCs w:val="24"/>
        </w:rPr>
        <w:t xml:space="preserve"> Erasmo Santillana Asencio</w:t>
      </w:r>
    </w:p>
    <w:p w:rsidR="00D64E98" w:rsidRDefault="00D64E98" w:rsidP="00D64E98">
      <w:pPr>
        <w:spacing w:after="0"/>
        <w:jc w:val="both"/>
        <w:rPr>
          <w:rFonts w:ascii="Arial" w:hAnsi="Arial" w:cs="Arial"/>
          <w:sz w:val="24"/>
          <w:szCs w:val="24"/>
        </w:rPr>
      </w:pPr>
      <w:r w:rsidRPr="006F6505">
        <w:rPr>
          <w:rFonts w:ascii="Arial" w:hAnsi="Arial" w:cs="Arial"/>
          <w:sz w:val="24"/>
          <w:szCs w:val="24"/>
        </w:rPr>
        <w:t xml:space="preserve">  SINDICO MUNICIPAL.</w:t>
      </w:r>
      <w:r w:rsidRPr="006F6505">
        <w:rPr>
          <w:rFonts w:ascii="Arial" w:hAnsi="Arial" w:cs="Arial"/>
          <w:sz w:val="24"/>
          <w:szCs w:val="24"/>
        </w:rPr>
        <w:tab/>
        <w:t xml:space="preserve">                                  SECRETARIO MUNICIPAL</w:t>
      </w:r>
    </w:p>
    <w:p w:rsidR="00D64E98" w:rsidRDefault="00D64E98" w:rsidP="00D64E98">
      <w:pPr>
        <w:spacing w:after="0"/>
        <w:jc w:val="both"/>
        <w:rPr>
          <w:rFonts w:ascii="Arial" w:hAnsi="Arial" w:cs="Arial"/>
          <w:color w:val="000000"/>
          <w:sz w:val="24"/>
          <w:szCs w:val="24"/>
          <w:lang w:val="es-SV"/>
        </w:rPr>
      </w:pPr>
    </w:p>
    <w:p w:rsidR="00216147" w:rsidRDefault="00216147"/>
    <w:sectPr w:rsidR="00216147" w:rsidSect="00216147">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9"/>
  <w:doNotDisplayPageBoundaries/>
  <w:proofState w:spelling="clean" w:grammar="clean"/>
  <w:defaultTabStop w:val="708"/>
  <w:hyphenationZone w:val="425"/>
  <w:characterSpacingControl w:val="doNotCompress"/>
  <w:compat/>
  <w:rsids>
    <w:rsidRoot w:val="00D06AFB"/>
    <w:rsid w:val="000174B5"/>
    <w:rsid w:val="00066502"/>
    <w:rsid w:val="0015157D"/>
    <w:rsid w:val="00216147"/>
    <w:rsid w:val="002F1115"/>
    <w:rsid w:val="0060280B"/>
    <w:rsid w:val="007C04F3"/>
    <w:rsid w:val="008B2911"/>
    <w:rsid w:val="00901AB7"/>
    <w:rsid w:val="009112A5"/>
    <w:rsid w:val="009375C4"/>
    <w:rsid w:val="00954F3E"/>
    <w:rsid w:val="00D06AFB"/>
    <w:rsid w:val="00D6184B"/>
    <w:rsid w:val="00D64E98"/>
    <w:rsid w:val="00DB5E26"/>
    <w:rsid w:val="00DC40D6"/>
    <w:rsid w:val="00FB33F8"/>
    <w:rsid w:val="00FD164A"/>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4E98"/>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8</Pages>
  <Words>3220</Words>
  <Characters>17715</Characters>
  <Application>Microsoft Office Word</Application>
  <DocSecurity>0</DocSecurity>
  <Lines>147</Lines>
  <Paragraphs>41</Paragraphs>
  <ScaleCrop>false</ScaleCrop>
  <Company/>
  <LinksUpToDate>false</LinksUpToDate>
  <CharactersWithSpaces>20894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OFI_INFORMACION</dc:creator>
  <cp:lastModifiedBy>OFI_INFORMACION</cp:lastModifiedBy>
  <cp:revision>12</cp:revision>
  <dcterms:created xsi:type="dcterms:W3CDTF">2019-11-19T16:56:00Z</dcterms:created>
  <dcterms:modified xsi:type="dcterms:W3CDTF">2020-01-07T17:33:00Z</dcterms:modified>
</cp:coreProperties>
</file>